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764727cf3b44f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9" w:type="dxa"/>
        <w:tblInd w:w="108" w:type="dxa"/>
        <w:tblLook w:val="04A0"/>
      </w:tblPr>
      <w:tblGrid>
        <w:gridCol w:w="4771"/>
        <w:gridCol w:w="716"/>
        <w:gridCol w:w="914"/>
        <w:gridCol w:w="2122"/>
        <w:gridCol w:w="2086"/>
      </w:tblGrid>
      <w:tr w:rsidR="001E2732" w:rsidRPr="00F23784" w:rsidTr="00643122">
        <w:trPr>
          <w:trHeight w:val="439"/>
        </w:trPr>
        <w:tc>
          <w:tcPr>
            <w:tcW w:w="477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 xml:space="preserve">    COÂNG TY COÅ PHAÀN DIC SOÁ 4</w:t>
            </w:r>
          </w:p>
        </w:tc>
        <w:tc>
          <w:tcPr>
            <w:tcW w:w="71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122"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0"/>
                <w:szCs w:val="20"/>
              </w:rPr>
            </w:pPr>
            <w:r w:rsidRPr="00F23784">
              <w:rPr>
                <w:rFonts w:ascii="VNI-Times" w:eastAsia="Times New Roman" w:hAnsi="VNI-Times" w:cs="Arial"/>
                <w:b/>
                <w:bCs/>
                <w:sz w:val="20"/>
                <w:szCs w:val="20"/>
              </w:rPr>
              <w:t>M</w:t>
            </w:r>
            <w:r w:rsidRPr="00F23784">
              <w:rPr>
                <w:rFonts w:eastAsia="Times New Roman" w:cs="Times New Roman"/>
                <w:b/>
                <w:bCs/>
                <w:sz w:val="20"/>
                <w:szCs w:val="20"/>
              </w:rPr>
              <w:t>ẫ</w:t>
            </w:r>
            <w:r w:rsidRPr="00F23784">
              <w:rPr>
                <w:rFonts w:ascii="VNI-Times" w:eastAsia="Times New Roman" w:hAnsi="VNI-Times" w:cs="VNI-Times"/>
                <w:b/>
                <w:bCs/>
                <w:sz w:val="20"/>
                <w:szCs w:val="20"/>
              </w:rPr>
              <w:t>u s</w:t>
            </w:r>
            <w:r w:rsidRPr="00F23784">
              <w:rPr>
                <w:rFonts w:eastAsia="Times New Roman" w:cs="Times New Roman"/>
                <w:b/>
                <w:bCs/>
                <w:sz w:val="20"/>
                <w:szCs w:val="20"/>
              </w:rPr>
              <w:t>ố</w:t>
            </w:r>
            <w:r w:rsidRPr="00F23784">
              <w:rPr>
                <w:rFonts w:ascii="VNI-Times" w:eastAsia="Times New Roman" w:hAnsi="VNI-Times" w:cs="Arial"/>
                <w:b/>
                <w:bCs/>
                <w:sz w:val="20"/>
                <w:szCs w:val="20"/>
              </w:rPr>
              <w:t xml:space="preserve">  B 01 a - DN</w:t>
            </w:r>
          </w:p>
        </w:tc>
      </w:tr>
      <w:tr w:rsidR="001E2732" w:rsidRPr="00F23784" w:rsidTr="00643122">
        <w:trPr>
          <w:trHeight w:val="439"/>
        </w:trPr>
        <w:tc>
          <w:tcPr>
            <w:tcW w:w="5487" w:type="dxa"/>
            <w:gridSpan w:val="2"/>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i/>
                <w:iCs/>
                <w:sz w:val="20"/>
                <w:szCs w:val="20"/>
              </w:rPr>
            </w:pPr>
            <w:r w:rsidRPr="00F23784">
              <w:rPr>
                <w:rFonts w:ascii="VNI-Times" w:eastAsia="Times New Roman" w:hAnsi="VNI-Times" w:cs="Arial"/>
                <w:i/>
                <w:iCs/>
                <w:sz w:val="20"/>
                <w:szCs w:val="20"/>
              </w:rPr>
              <w:t>Ñòa chæ : Soá 4, ñöôøng 6, Khu ñoâ thò Chí linh,TP Vuõng taøu</w:t>
            </w:r>
          </w:p>
        </w:tc>
        <w:tc>
          <w:tcPr>
            <w:tcW w:w="5122"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16"/>
                <w:szCs w:val="16"/>
              </w:rPr>
            </w:pPr>
            <w:r w:rsidRPr="00F23784">
              <w:rPr>
                <w:rFonts w:ascii="VNI-Times" w:eastAsia="Times New Roman" w:hAnsi="VNI-Times" w:cs="Arial"/>
                <w:sz w:val="16"/>
                <w:szCs w:val="16"/>
              </w:rPr>
              <w:t xml:space="preserve">(Ban haønh theo QÑ soá 15/2006/QÑ-BTC </w:t>
            </w:r>
          </w:p>
        </w:tc>
      </w:tr>
      <w:tr w:rsidR="001E2732" w:rsidRPr="00F23784" w:rsidTr="00643122">
        <w:trPr>
          <w:trHeight w:val="439"/>
        </w:trPr>
        <w:tc>
          <w:tcPr>
            <w:tcW w:w="477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i/>
                <w:iCs/>
                <w:sz w:val="20"/>
                <w:szCs w:val="20"/>
              </w:rPr>
            </w:pPr>
          </w:p>
        </w:tc>
        <w:tc>
          <w:tcPr>
            <w:tcW w:w="71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122"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16"/>
                <w:szCs w:val="16"/>
              </w:rPr>
            </w:pPr>
            <w:r w:rsidRPr="00F23784">
              <w:rPr>
                <w:rFonts w:ascii="VNI-Times" w:eastAsia="Times New Roman" w:hAnsi="VNI-Times" w:cs="Arial"/>
                <w:sz w:val="16"/>
                <w:szCs w:val="16"/>
              </w:rPr>
              <w:t>ngaøy 20/3/2006 cuûa Boä tröôûng BTC)</w:t>
            </w:r>
          </w:p>
        </w:tc>
      </w:tr>
      <w:tr w:rsidR="001E2732" w:rsidRPr="00F23784" w:rsidTr="00643122">
        <w:trPr>
          <w:trHeight w:val="420"/>
        </w:trPr>
        <w:tc>
          <w:tcPr>
            <w:tcW w:w="477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i/>
                <w:iCs/>
                <w:sz w:val="20"/>
                <w:szCs w:val="20"/>
              </w:rPr>
            </w:pPr>
          </w:p>
        </w:tc>
        <w:tc>
          <w:tcPr>
            <w:tcW w:w="71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122"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16"/>
                <w:szCs w:val="16"/>
              </w:rPr>
            </w:pPr>
          </w:p>
        </w:tc>
      </w:tr>
      <w:tr w:rsidR="001E2732" w:rsidRPr="00F23784" w:rsidTr="00643122">
        <w:trPr>
          <w:trHeight w:val="705"/>
        </w:trPr>
        <w:tc>
          <w:tcPr>
            <w:tcW w:w="10609" w:type="dxa"/>
            <w:gridSpan w:val="5"/>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8"/>
                <w:szCs w:val="28"/>
              </w:rPr>
            </w:pPr>
            <w:r w:rsidRPr="00F23784">
              <w:rPr>
                <w:rFonts w:ascii="VNI-Times" w:eastAsia="Times New Roman" w:hAnsi="VNI-Times" w:cs="Arial"/>
                <w:b/>
                <w:bCs/>
                <w:sz w:val="28"/>
                <w:szCs w:val="28"/>
              </w:rPr>
              <w:t xml:space="preserve">BAÛNG CAÂN ÑOÁI KEÁ TOAÙN GIÖÕA NIEÂN ÑOÄ </w:t>
            </w:r>
          </w:p>
        </w:tc>
      </w:tr>
      <w:tr w:rsidR="001E2732" w:rsidRPr="00F23784" w:rsidTr="00643122">
        <w:trPr>
          <w:trHeight w:val="405"/>
        </w:trPr>
        <w:tc>
          <w:tcPr>
            <w:tcW w:w="10609" w:type="dxa"/>
            <w:gridSpan w:val="5"/>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8"/>
                <w:szCs w:val="28"/>
              </w:rPr>
            </w:pPr>
            <w:r w:rsidRPr="00F23784">
              <w:rPr>
                <w:rFonts w:eastAsia="Times New Roman" w:cs="Times New Roman"/>
                <w:b/>
                <w:bCs/>
                <w:sz w:val="28"/>
                <w:szCs w:val="28"/>
              </w:rPr>
              <w:t>QUÝ IV</w:t>
            </w:r>
            <w:r w:rsidRPr="00F23784">
              <w:rPr>
                <w:rFonts w:ascii="VNI-Times" w:eastAsia="Times New Roman" w:hAnsi="VNI-Times" w:cs="Arial"/>
                <w:b/>
                <w:bCs/>
                <w:sz w:val="28"/>
                <w:szCs w:val="28"/>
              </w:rPr>
              <w:t xml:space="preserve"> - Naêm 2012</w:t>
            </w:r>
          </w:p>
        </w:tc>
      </w:tr>
      <w:tr w:rsidR="001E2732" w:rsidRPr="00F23784" w:rsidTr="00643122">
        <w:trPr>
          <w:trHeight w:val="495"/>
        </w:trPr>
        <w:tc>
          <w:tcPr>
            <w:tcW w:w="10609" w:type="dxa"/>
            <w:gridSpan w:val="5"/>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i/>
                <w:iCs/>
                <w:sz w:val="24"/>
                <w:szCs w:val="24"/>
              </w:rPr>
            </w:pPr>
            <w:r w:rsidRPr="00F23784">
              <w:rPr>
                <w:rFonts w:ascii="VNI-Times" w:eastAsia="Times New Roman" w:hAnsi="VNI-Times" w:cs="Arial"/>
                <w:i/>
                <w:iCs/>
                <w:sz w:val="24"/>
                <w:szCs w:val="24"/>
              </w:rPr>
              <w:t>Taïi ngaøy   31 thaùng  12 naêm   2012</w:t>
            </w:r>
          </w:p>
        </w:tc>
      </w:tr>
      <w:tr w:rsidR="001E2732" w:rsidRPr="00F23784" w:rsidTr="00643122">
        <w:trPr>
          <w:trHeight w:val="525"/>
        </w:trPr>
        <w:tc>
          <w:tcPr>
            <w:tcW w:w="477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4208" w:type="dxa"/>
            <w:gridSpan w:val="2"/>
            <w:tcBorders>
              <w:top w:val="nil"/>
              <w:left w:val="nil"/>
              <w:bottom w:val="double" w:sz="6" w:space="0" w:color="auto"/>
              <w:right w:val="nil"/>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Ñôn vò tính : Ñoàng</w:t>
            </w:r>
          </w:p>
        </w:tc>
      </w:tr>
      <w:tr w:rsidR="001E2732" w:rsidRPr="00F23784" w:rsidTr="00643122">
        <w:trPr>
          <w:trHeight w:val="915"/>
        </w:trPr>
        <w:tc>
          <w:tcPr>
            <w:tcW w:w="4771" w:type="dxa"/>
            <w:tcBorders>
              <w:top w:val="double" w:sz="6" w:space="0" w:color="auto"/>
              <w:left w:val="double" w:sz="6" w:space="0" w:color="auto"/>
              <w:bottom w:val="nil"/>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TAØI SAÛN</w:t>
            </w:r>
          </w:p>
        </w:tc>
        <w:tc>
          <w:tcPr>
            <w:tcW w:w="716" w:type="dxa"/>
            <w:tcBorders>
              <w:top w:val="double" w:sz="6" w:space="0" w:color="auto"/>
              <w:left w:val="nil"/>
              <w:bottom w:val="nil"/>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Maõ soá</w:t>
            </w:r>
          </w:p>
        </w:tc>
        <w:tc>
          <w:tcPr>
            <w:tcW w:w="914" w:type="dxa"/>
            <w:tcBorders>
              <w:top w:val="double" w:sz="6" w:space="0" w:color="auto"/>
              <w:left w:val="nil"/>
              <w:bottom w:val="nil"/>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Thuyeát minh</w:t>
            </w:r>
          </w:p>
        </w:tc>
        <w:tc>
          <w:tcPr>
            <w:tcW w:w="2122" w:type="dxa"/>
            <w:tcBorders>
              <w:top w:val="nil"/>
              <w:left w:val="nil"/>
              <w:bottom w:val="nil"/>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Soá cuoái quyù</w:t>
            </w:r>
          </w:p>
        </w:tc>
        <w:tc>
          <w:tcPr>
            <w:tcW w:w="2086" w:type="dxa"/>
            <w:tcBorders>
              <w:top w:val="nil"/>
              <w:left w:val="nil"/>
              <w:bottom w:val="nil"/>
              <w:right w:val="double" w:sz="6"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Soá ñaàu naêm</w:t>
            </w:r>
          </w:p>
        </w:tc>
      </w:tr>
      <w:tr w:rsidR="001E2732" w:rsidRPr="00F23784" w:rsidTr="00643122">
        <w:trPr>
          <w:trHeight w:val="450"/>
        </w:trPr>
        <w:tc>
          <w:tcPr>
            <w:tcW w:w="4771"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1</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2</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3</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4</w:t>
            </w:r>
          </w:p>
        </w:tc>
        <w:tc>
          <w:tcPr>
            <w:tcW w:w="2086" w:type="dxa"/>
            <w:tcBorders>
              <w:top w:val="single" w:sz="4" w:space="0" w:color="auto"/>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5</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000000" w:fill="CCFFCC"/>
            <w:noWrap/>
            <w:vAlign w:val="bottom"/>
            <w:hideMark/>
          </w:tcPr>
          <w:p w:rsidR="001E2732" w:rsidRPr="00F23784" w:rsidRDefault="001E2732" w:rsidP="001E2732">
            <w:pPr>
              <w:spacing w:after="0" w:line="240" w:lineRule="auto"/>
              <w:rPr>
                <w:rFonts w:ascii="VNI-Times" w:eastAsia="Times New Roman" w:hAnsi="VNI-Times" w:cs="Arial"/>
                <w:b/>
                <w:bCs/>
                <w:sz w:val="20"/>
                <w:szCs w:val="20"/>
              </w:rPr>
            </w:pPr>
            <w:r w:rsidRPr="00F23784">
              <w:rPr>
                <w:rFonts w:ascii="VNI-Times" w:eastAsia="Times New Roman" w:hAnsi="VNI-Times" w:cs="Arial"/>
                <w:b/>
                <w:bCs/>
                <w:sz w:val="20"/>
                <w:szCs w:val="20"/>
              </w:rPr>
              <w:t>A-TAØI SAÛN NGAÉN HAÏN (100=110+120+130+140+150)</w:t>
            </w:r>
          </w:p>
        </w:tc>
        <w:tc>
          <w:tcPr>
            <w:tcW w:w="716" w:type="dxa"/>
            <w:tcBorders>
              <w:top w:val="nil"/>
              <w:left w:val="nil"/>
              <w:bottom w:val="single" w:sz="4" w:space="0" w:color="auto"/>
              <w:right w:val="single" w:sz="4" w:space="0" w:color="auto"/>
            </w:tcBorders>
            <w:shd w:val="clear" w:color="000000" w:fill="CCFFCC"/>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100</w:t>
            </w:r>
          </w:p>
        </w:tc>
        <w:tc>
          <w:tcPr>
            <w:tcW w:w="914" w:type="dxa"/>
            <w:tcBorders>
              <w:top w:val="nil"/>
              <w:left w:val="nil"/>
              <w:bottom w:val="single" w:sz="4" w:space="0" w:color="auto"/>
              <w:right w:val="single" w:sz="4" w:space="0" w:color="auto"/>
            </w:tcBorders>
            <w:shd w:val="clear" w:color="000000" w:fill="CCFFCC"/>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000000" w:fill="CCFFCC"/>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195,345,806,262 </w:t>
            </w:r>
          </w:p>
        </w:tc>
        <w:tc>
          <w:tcPr>
            <w:tcW w:w="2086" w:type="dxa"/>
            <w:tcBorders>
              <w:top w:val="nil"/>
              <w:left w:val="nil"/>
              <w:bottom w:val="single" w:sz="4" w:space="0" w:color="auto"/>
              <w:right w:val="double" w:sz="6" w:space="0" w:color="auto"/>
            </w:tcBorders>
            <w:shd w:val="clear" w:color="000000" w:fill="CCFFCC"/>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200,964,068,903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2"/>
              </w:rPr>
            </w:pPr>
            <w:r w:rsidRPr="00F23784">
              <w:rPr>
                <w:rFonts w:ascii="VNI-Times" w:eastAsia="Times New Roman" w:hAnsi="VNI-Times" w:cs="Arial"/>
                <w:b/>
                <w:bCs/>
                <w:sz w:val="22"/>
              </w:rPr>
              <w:t>I - Tieàn vaø caùc khoaûn töông ñöông tieàn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110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10,948,790,227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35,020,572,828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1. Tieàn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111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V.01</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7,448,790,227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3,382,572,828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2. Caùc khoaûn töông ñöông tieàn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112</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3,500,000,000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31,638,000,000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2"/>
              </w:rPr>
            </w:pPr>
            <w:r w:rsidRPr="00F23784">
              <w:rPr>
                <w:rFonts w:ascii="VNI-Times" w:eastAsia="Times New Roman" w:hAnsi="VNI-Times" w:cs="Arial"/>
                <w:b/>
                <w:bCs/>
                <w:sz w:val="22"/>
              </w:rPr>
              <w:t>II - Caùc khoaûn ñaàu tö taøi chính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120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V.02</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747,011,000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743,692,000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1. Ñaàu tö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121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3,257,960,050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3,257,960,050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2. Döï phoøng giaûm giaù ñaàu tö  ngaén haïn (*)</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129</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(2,510,949,050)</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(2,514,268,050)</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2"/>
              </w:rPr>
            </w:pPr>
            <w:r w:rsidRPr="00F23784">
              <w:rPr>
                <w:rFonts w:ascii="VNI-Times" w:eastAsia="Times New Roman" w:hAnsi="VNI-Times" w:cs="Arial"/>
                <w:b/>
                <w:bCs/>
                <w:sz w:val="22"/>
              </w:rPr>
              <w:t>III - Caùc khoaûn phaûi thu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130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70,656,941,902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52,790,038,099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 xml:space="preserve">1. Khoaûn thu khaùch haøng </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131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42,619,822,884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40,070,190,789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2. Traû tröôùc cho ngöôøi baùn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132</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19,295,514,884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11,866,752,452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3. Phaûi thu noäi boä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133</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4. Phaûi thu theo tieán ñoä keá hoaïch hôïp ñoàng XD</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134</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5. Caùc khoaûn phaûi thu khaùc</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135</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V.03</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11,553,867,884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853,094,858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6. Döï phoøng phaûi thu ngaén haïn khoù ñoøi (*)</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139</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(2,812,263,750)</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2"/>
              </w:rPr>
            </w:pPr>
            <w:r w:rsidRPr="00F23784">
              <w:rPr>
                <w:rFonts w:ascii="VNI-Times" w:eastAsia="Times New Roman" w:hAnsi="VNI-Times" w:cs="Arial"/>
                <w:b/>
                <w:bCs/>
                <w:sz w:val="22"/>
              </w:rPr>
              <w:t>IV - Haøng toàn kho</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140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111,441,467,299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111,061,532,762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lastRenderedPageBreak/>
              <w:t>1. Haøng toàn kho</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141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V.04</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111,441,467,299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111,061,532,762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2. Döï phoøng giaûm giaù haøng toàn kho (*)</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149</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2"/>
              </w:rPr>
            </w:pPr>
            <w:r w:rsidRPr="00F23784">
              <w:rPr>
                <w:rFonts w:ascii="VNI-Times" w:eastAsia="Times New Roman" w:hAnsi="VNI-Times" w:cs="Arial"/>
                <w:b/>
                <w:bCs/>
                <w:sz w:val="22"/>
              </w:rPr>
              <w:t>V - Taøi saûn ngaén haïn khaùc</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150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1,551,595,834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1,348,233,214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1. Chi phí traû tröôùc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151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15,000,000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2. Thueá GTGT ñöôïc khaáu tröø</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152</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255,562,215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54,216,776 </w:t>
            </w:r>
          </w:p>
        </w:tc>
      </w:tr>
      <w:tr w:rsidR="001E2732" w:rsidRPr="00F23784" w:rsidTr="00643122">
        <w:trPr>
          <w:trHeight w:val="480"/>
        </w:trPr>
        <w:tc>
          <w:tcPr>
            <w:tcW w:w="4771" w:type="dxa"/>
            <w:tcBorders>
              <w:top w:val="nil"/>
              <w:left w:val="double" w:sz="6" w:space="0" w:color="auto"/>
              <w:bottom w:val="nil"/>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3. Thueá vaø caùc khoûan khaùc phaûi thu Nhaø nöôùc</w:t>
            </w:r>
          </w:p>
        </w:tc>
        <w:tc>
          <w:tcPr>
            <w:tcW w:w="716" w:type="dxa"/>
            <w:tcBorders>
              <w:top w:val="nil"/>
              <w:left w:val="nil"/>
              <w:bottom w:val="nil"/>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154</w:t>
            </w:r>
          </w:p>
        </w:tc>
        <w:tc>
          <w:tcPr>
            <w:tcW w:w="914" w:type="dxa"/>
            <w:tcBorders>
              <w:top w:val="nil"/>
              <w:left w:val="nil"/>
              <w:bottom w:val="nil"/>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V.05</w:t>
            </w:r>
          </w:p>
        </w:tc>
        <w:tc>
          <w:tcPr>
            <w:tcW w:w="2122" w:type="dxa"/>
            <w:tcBorders>
              <w:top w:val="nil"/>
              <w:left w:val="nil"/>
              <w:bottom w:val="nil"/>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480"/>
        </w:trPr>
        <w:tc>
          <w:tcPr>
            <w:tcW w:w="4771"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5. Taøi saûn ngaén haïn khaùc</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158</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1,281,033,619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1,294,016,438 </w:t>
            </w:r>
          </w:p>
        </w:tc>
      </w:tr>
      <w:tr w:rsidR="001E2732" w:rsidRPr="00F23784" w:rsidTr="00643122">
        <w:trPr>
          <w:trHeight w:val="585"/>
        </w:trPr>
        <w:tc>
          <w:tcPr>
            <w:tcW w:w="4771" w:type="dxa"/>
            <w:tcBorders>
              <w:top w:val="nil"/>
              <w:left w:val="double" w:sz="6" w:space="0" w:color="auto"/>
              <w:bottom w:val="single" w:sz="4" w:space="0" w:color="auto"/>
              <w:right w:val="single" w:sz="4" w:space="0" w:color="auto"/>
            </w:tcBorders>
            <w:shd w:val="clear" w:color="000000" w:fill="CCFFCC"/>
            <w:noWrap/>
            <w:vAlign w:val="bottom"/>
            <w:hideMark/>
          </w:tcPr>
          <w:p w:rsidR="001E2732" w:rsidRPr="00F23784" w:rsidRDefault="001E2732" w:rsidP="001E2732">
            <w:pPr>
              <w:spacing w:after="0" w:line="240" w:lineRule="auto"/>
              <w:rPr>
                <w:rFonts w:ascii="VNI-Times" w:eastAsia="Times New Roman" w:hAnsi="VNI-Times" w:cs="Arial"/>
                <w:b/>
                <w:bCs/>
                <w:sz w:val="20"/>
                <w:szCs w:val="20"/>
              </w:rPr>
            </w:pPr>
            <w:r w:rsidRPr="00F23784">
              <w:rPr>
                <w:rFonts w:ascii="VNI-Times" w:eastAsia="Times New Roman" w:hAnsi="VNI-Times" w:cs="Arial"/>
                <w:b/>
                <w:bCs/>
                <w:sz w:val="20"/>
                <w:szCs w:val="20"/>
              </w:rPr>
              <w:t>B - TAØI SAÛN DAØI HAÏN (200 =210+220+240+250+260)</w:t>
            </w:r>
          </w:p>
        </w:tc>
        <w:tc>
          <w:tcPr>
            <w:tcW w:w="716" w:type="dxa"/>
            <w:tcBorders>
              <w:top w:val="nil"/>
              <w:left w:val="nil"/>
              <w:bottom w:val="single" w:sz="4" w:space="0" w:color="auto"/>
              <w:right w:val="single" w:sz="4" w:space="0" w:color="auto"/>
            </w:tcBorders>
            <w:shd w:val="clear" w:color="000000" w:fill="CCFFCC"/>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200</w:t>
            </w:r>
          </w:p>
        </w:tc>
        <w:tc>
          <w:tcPr>
            <w:tcW w:w="914" w:type="dxa"/>
            <w:tcBorders>
              <w:top w:val="nil"/>
              <w:left w:val="nil"/>
              <w:bottom w:val="single" w:sz="4" w:space="0" w:color="auto"/>
              <w:right w:val="single" w:sz="4" w:space="0" w:color="auto"/>
            </w:tcBorders>
            <w:shd w:val="clear" w:color="000000" w:fill="CCFFCC"/>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000000" w:fill="CCFFCC"/>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27,790,263,320 </w:t>
            </w:r>
          </w:p>
        </w:tc>
        <w:tc>
          <w:tcPr>
            <w:tcW w:w="2086" w:type="dxa"/>
            <w:tcBorders>
              <w:top w:val="nil"/>
              <w:left w:val="nil"/>
              <w:bottom w:val="single" w:sz="4" w:space="0" w:color="auto"/>
              <w:right w:val="double" w:sz="6" w:space="0" w:color="auto"/>
            </w:tcBorders>
            <w:shd w:val="clear" w:color="000000" w:fill="CCFFCC"/>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40,988,227,202 </w:t>
            </w:r>
          </w:p>
        </w:tc>
      </w:tr>
      <w:tr w:rsidR="001E2732" w:rsidRPr="00F23784" w:rsidTr="00643122">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2"/>
              </w:rPr>
            </w:pPr>
            <w:r w:rsidRPr="00F23784">
              <w:rPr>
                <w:rFonts w:ascii="VNI-Times" w:eastAsia="Times New Roman" w:hAnsi="VNI-Times" w:cs="Arial"/>
                <w:b/>
                <w:bCs/>
                <w:sz w:val="22"/>
              </w:rPr>
              <w:t>I - Caùc khoaûn phaûi thu daøi haïn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210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1. Phaûi thu daøi haïn cuûa khaùch haøng</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211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2. Voán kinh doanh ôû ñôn vò tröïc thuoäc</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212</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 xml:space="preserve">3. Phaûi thu daøi haïn noäi boä </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213</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V.06</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4. Phaûi thu daøi haïn khaùc</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218</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V.07</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5. Döï phoøng phaûi thu daøi haïn khoù ñoøi (*)</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219</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51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2"/>
              </w:rPr>
            </w:pPr>
            <w:r w:rsidRPr="00F23784">
              <w:rPr>
                <w:rFonts w:ascii="VNI-Times" w:eastAsia="Times New Roman" w:hAnsi="VNI-Times" w:cs="Arial"/>
                <w:b/>
                <w:bCs/>
                <w:sz w:val="22"/>
              </w:rPr>
              <w:t>II - Taøi saûn coá ñònh</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220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19,395,853,393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23,366,930,565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1. Taøi saûn coá ñònh höõu hình</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221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V.08</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16,166,109,747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20,603,205,101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 xml:space="preserve">     - Nguyeân giaù</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222</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37,832,817,676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37,610,372,223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 xml:space="preserve">     - Giaù trò hao moøn luõy keá (*)</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223</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(21,666,707,929)</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(17,007,167,122)</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2. Taøi saûn coá ñònh thueâ taøi chính</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224</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V.09</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 xml:space="preserve">     - Nguyeân giaù</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225</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 xml:space="preserve">     - Giaù trò hao moøn luõy keá (*)</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226</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3. Taøi saûn coá ñònh voâ hình</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227</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V.10</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1,187,514,136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1,187,514,136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 xml:space="preserve">     - Nguyeân giaù</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228</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1,187,514,136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1,187,514,136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 xml:space="preserve">     - Giaù trò hao moøn luõy keá (*)</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229</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4. Chi phí xaây döïng cô baûn dôû dang</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230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V.11</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2,042,229,510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1,576,211,328 </w:t>
            </w:r>
          </w:p>
        </w:tc>
      </w:tr>
      <w:tr w:rsidR="001E2732" w:rsidRPr="00F23784" w:rsidTr="00643122">
        <w:trPr>
          <w:trHeight w:val="51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2"/>
              </w:rPr>
            </w:pPr>
            <w:r w:rsidRPr="00F23784">
              <w:rPr>
                <w:rFonts w:ascii="VNI-Times" w:eastAsia="Times New Roman" w:hAnsi="VNI-Times" w:cs="Arial"/>
                <w:b/>
                <w:bCs/>
                <w:sz w:val="22"/>
              </w:rPr>
              <w:t>III - Baát ñoäng saûn ñaàu tö</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240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V.12</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lastRenderedPageBreak/>
              <w:t xml:space="preserve">     - Nguyeân giaù</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241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 xml:space="preserve">     - Giaù trò hao moøn luõy keá (*)</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242</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54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2"/>
              </w:rPr>
            </w:pPr>
            <w:r w:rsidRPr="00F23784">
              <w:rPr>
                <w:rFonts w:ascii="VNI-Times" w:eastAsia="Times New Roman" w:hAnsi="VNI-Times" w:cs="Arial"/>
                <w:b/>
                <w:bCs/>
                <w:sz w:val="22"/>
              </w:rPr>
              <w:t>IV - Caùc khoaûn ñaàu tö taøi chính daøi haïn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250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8,202,000,000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17,276,212,500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1. Ñaàu tö vaøo coâng ty con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251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2. Ñaàu tö vaøo coâng ty lieân keát, lieân doanh</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252</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3. Ñaàu tö daøi haïn khaùc</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258</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V.13</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8,202,000,000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17,276,212,500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4. Döï phoøng giaûm giaù ñaàu tö taøi chính d.haïn (*)</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259</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51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2"/>
              </w:rPr>
            </w:pPr>
            <w:r w:rsidRPr="00F23784">
              <w:rPr>
                <w:rFonts w:ascii="VNI-Times" w:eastAsia="Times New Roman" w:hAnsi="VNI-Times" w:cs="Arial"/>
                <w:b/>
                <w:bCs/>
                <w:sz w:val="22"/>
              </w:rPr>
              <w:t>V - Taøi saûn daøi  haïn khaùc</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260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192,409,927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345,084,137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1. Chi phí traû tröôùc daøi haïn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261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V.14</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156,930,247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309,604,457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2. Taøi saûn thueá thu nhaäp hoaõn laïi</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262</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V.21</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2"/>
              </w:rPr>
            </w:pPr>
            <w:r w:rsidRPr="00F23784">
              <w:rPr>
                <w:rFonts w:ascii="VNI-Times" w:eastAsia="Times New Roman" w:hAnsi="VNI-Times" w:cs="Arial"/>
                <w:sz w:val="22"/>
              </w:rPr>
              <w:t>3. Taøi saûn daøi haïn khaùc</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268</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35,479,680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35,479,680 </w:t>
            </w:r>
          </w:p>
        </w:tc>
      </w:tr>
      <w:tr w:rsidR="001E2732" w:rsidRPr="00F23784" w:rsidTr="00643122">
        <w:trPr>
          <w:trHeight w:val="600"/>
        </w:trPr>
        <w:tc>
          <w:tcPr>
            <w:tcW w:w="4771" w:type="dxa"/>
            <w:tcBorders>
              <w:top w:val="nil"/>
              <w:left w:val="double" w:sz="6" w:space="0" w:color="auto"/>
              <w:bottom w:val="double" w:sz="6" w:space="0" w:color="auto"/>
              <w:right w:val="single" w:sz="4" w:space="0" w:color="auto"/>
            </w:tcBorders>
            <w:shd w:val="clear" w:color="000000" w:fill="FFFF99"/>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TOÅNG COÄNG TAØI SAÛN (270 = 100+200)</w:t>
            </w:r>
          </w:p>
        </w:tc>
        <w:tc>
          <w:tcPr>
            <w:tcW w:w="716" w:type="dxa"/>
            <w:tcBorders>
              <w:top w:val="nil"/>
              <w:left w:val="nil"/>
              <w:bottom w:val="double" w:sz="6" w:space="0" w:color="auto"/>
              <w:right w:val="single" w:sz="4" w:space="0" w:color="auto"/>
            </w:tcBorders>
            <w:shd w:val="clear" w:color="000000" w:fill="FFFF99"/>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270</w:t>
            </w:r>
          </w:p>
        </w:tc>
        <w:tc>
          <w:tcPr>
            <w:tcW w:w="914" w:type="dxa"/>
            <w:tcBorders>
              <w:top w:val="nil"/>
              <w:left w:val="nil"/>
              <w:bottom w:val="double" w:sz="6" w:space="0" w:color="auto"/>
              <w:right w:val="single" w:sz="4" w:space="0" w:color="auto"/>
            </w:tcBorders>
            <w:shd w:val="clear" w:color="000000" w:fill="FFFF99"/>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double" w:sz="6" w:space="0" w:color="auto"/>
              <w:right w:val="single" w:sz="4" w:space="0" w:color="auto"/>
            </w:tcBorders>
            <w:shd w:val="clear" w:color="000000" w:fill="FFFF99"/>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223,136,069,582 </w:t>
            </w:r>
          </w:p>
        </w:tc>
        <w:tc>
          <w:tcPr>
            <w:tcW w:w="2086" w:type="dxa"/>
            <w:tcBorders>
              <w:top w:val="nil"/>
              <w:left w:val="nil"/>
              <w:bottom w:val="double" w:sz="6" w:space="0" w:color="auto"/>
              <w:right w:val="double" w:sz="6" w:space="0" w:color="auto"/>
            </w:tcBorders>
            <w:shd w:val="clear" w:color="000000" w:fill="FFFF99"/>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241,952,296,105 </w:t>
            </w:r>
          </w:p>
        </w:tc>
      </w:tr>
      <w:tr w:rsidR="001E2732" w:rsidRPr="00F23784" w:rsidTr="00643122">
        <w:trPr>
          <w:trHeight w:val="462"/>
        </w:trPr>
        <w:tc>
          <w:tcPr>
            <w:tcW w:w="4771" w:type="dxa"/>
            <w:tcBorders>
              <w:top w:val="nil"/>
              <w:left w:val="nil"/>
              <w:bottom w:val="nil"/>
              <w:right w:val="nil"/>
            </w:tcBorders>
            <w:shd w:val="clear" w:color="000000" w:fill="FFFFFF"/>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716" w:type="dxa"/>
            <w:tcBorders>
              <w:top w:val="nil"/>
              <w:left w:val="nil"/>
              <w:bottom w:val="nil"/>
              <w:right w:val="nil"/>
            </w:tcBorders>
            <w:shd w:val="clear" w:color="000000" w:fill="FFFFFF"/>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914" w:type="dxa"/>
            <w:tcBorders>
              <w:top w:val="nil"/>
              <w:left w:val="nil"/>
              <w:bottom w:val="nil"/>
              <w:right w:val="nil"/>
            </w:tcBorders>
            <w:shd w:val="clear" w:color="000000" w:fill="FFFFFF"/>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nil"/>
              <w:right w:val="nil"/>
            </w:tcBorders>
            <w:shd w:val="clear" w:color="000000" w:fill="FFFFFF"/>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w:t>
            </w:r>
          </w:p>
        </w:tc>
        <w:tc>
          <w:tcPr>
            <w:tcW w:w="2086" w:type="dxa"/>
            <w:tcBorders>
              <w:top w:val="nil"/>
              <w:left w:val="nil"/>
              <w:bottom w:val="nil"/>
              <w:right w:val="nil"/>
            </w:tcBorders>
            <w:shd w:val="clear" w:color="000000" w:fill="FFFFFF"/>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w:t>
            </w:r>
          </w:p>
        </w:tc>
      </w:tr>
      <w:tr w:rsidR="001E2732" w:rsidRPr="00F23784" w:rsidTr="00643122">
        <w:trPr>
          <w:trHeight w:val="450"/>
        </w:trPr>
        <w:tc>
          <w:tcPr>
            <w:tcW w:w="4771"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NGUOÀN VOÁN</w:t>
            </w:r>
          </w:p>
        </w:tc>
        <w:tc>
          <w:tcPr>
            <w:tcW w:w="716" w:type="dxa"/>
            <w:tcBorders>
              <w:top w:val="double" w:sz="6" w:space="0" w:color="auto"/>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914" w:type="dxa"/>
            <w:tcBorders>
              <w:top w:val="double" w:sz="6" w:space="0" w:color="auto"/>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double" w:sz="6" w:space="0" w:color="auto"/>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double" w:sz="6" w:space="0" w:color="auto"/>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35"/>
        </w:trPr>
        <w:tc>
          <w:tcPr>
            <w:tcW w:w="4771" w:type="dxa"/>
            <w:tcBorders>
              <w:top w:val="nil"/>
              <w:left w:val="double" w:sz="6" w:space="0" w:color="auto"/>
              <w:bottom w:val="single" w:sz="4" w:space="0" w:color="auto"/>
              <w:right w:val="single" w:sz="4" w:space="0" w:color="auto"/>
            </w:tcBorders>
            <w:shd w:val="clear" w:color="000000" w:fill="CCFFCC"/>
            <w:noWrap/>
            <w:vAlign w:val="bottom"/>
            <w:hideMark/>
          </w:tcPr>
          <w:p w:rsidR="001E2732" w:rsidRPr="00F23784" w:rsidRDefault="001E2732" w:rsidP="001E2732">
            <w:pPr>
              <w:spacing w:after="0" w:line="240" w:lineRule="auto"/>
              <w:rPr>
                <w:rFonts w:ascii="VNI-Times" w:eastAsia="Times New Roman" w:hAnsi="VNI-Times" w:cs="Arial"/>
                <w:b/>
                <w:bCs/>
                <w:sz w:val="22"/>
              </w:rPr>
            </w:pPr>
            <w:r w:rsidRPr="00F23784">
              <w:rPr>
                <w:rFonts w:ascii="VNI-Times" w:eastAsia="Times New Roman" w:hAnsi="VNI-Times" w:cs="Arial"/>
                <w:b/>
                <w:bCs/>
                <w:sz w:val="22"/>
              </w:rPr>
              <w:t>A - NÔÏ PHAÛI TRAÛ (300 = 310+330)</w:t>
            </w:r>
          </w:p>
        </w:tc>
        <w:tc>
          <w:tcPr>
            <w:tcW w:w="716" w:type="dxa"/>
            <w:tcBorders>
              <w:top w:val="nil"/>
              <w:left w:val="nil"/>
              <w:bottom w:val="single" w:sz="4" w:space="0" w:color="auto"/>
              <w:right w:val="single" w:sz="4" w:space="0" w:color="auto"/>
            </w:tcBorders>
            <w:shd w:val="clear" w:color="000000" w:fill="CCFFCC"/>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300</w:t>
            </w:r>
          </w:p>
        </w:tc>
        <w:tc>
          <w:tcPr>
            <w:tcW w:w="914" w:type="dxa"/>
            <w:tcBorders>
              <w:top w:val="nil"/>
              <w:left w:val="nil"/>
              <w:bottom w:val="single" w:sz="4" w:space="0" w:color="auto"/>
              <w:right w:val="single" w:sz="4" w:space="0" w:color="auto"/>
            </w:tcBorders>
            <w:shd w:val="clear" w:color="000000" w:fill="CCFFCC"/>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000000" w:fill="CCFFCC"/>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144,718,797,305 </w:t>
            </w:r>
          </w:p>
        </w:tc>
        <w:tc>
          <w:tcPr>
            <w:tcW w:w="2086" w:type="dxa"/>
            <w:tcBorders>
              <w:top w:val="nil"/>
              <w:left w:val="nil"/>
              <w:bottom w:val="single" w:sz="4" w:space="0" w:color="auto"/>
              <w:right w:val="double" w:sz="6" w:space="0" w:color="auto"/>
            </w:tcBorders>
            <w:shd w:val="clear" w:color="000000" w:fill="CCFFCC"/>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163,681,370,110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I - Nôï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310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144,718,797,305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163,406,700,525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1. Vay vaø nôï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311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V.15</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26,839,011,254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2. Phaûi traû ngöôøi baùn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312</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44,733,353,349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44,956,436,086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3. Ngöôøi mua traû tieàn tröôùc</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313</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53,302,030,991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100,572,521,772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4. Thueá vaø caùc khoaûn phaûi noäp Nhaø nöôùc</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314</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V.16</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3,919,261,282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4,931,737,364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5. Phaûi traû ngöôøi lao ñoäng</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315</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2,281,839,816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1,039,583,639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6. Chi phí phaûi traû</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316</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V.17</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8,812,069,748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8,096,395,770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7. Phaûi traû noäi boä</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317</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8. Phaûi traû theo tieán ñoä keá hoaïch hôïp ñoàng XD</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318</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9. Caùc khoaûn phaûi traû, phaûi noäp ngaén haïn khaùc</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319</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V.18</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4,411,786,806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3,444,537,068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10. Döï phoøng phaûi traû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320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lastRenderedPageBreak/>
              <w:t>11. Quyõ khen thöôûng, phuùc lôïi</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323</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419,444,059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365,488,826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II - Nôï daøi haïn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330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274,669,585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1. Phaûi traû daøi haïn ngöôøi baùn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331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2. Phaûi traû daøi haïn noäi boä</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332</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V.19</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3. Phaûi traû daøi haïn khaùc</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333</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4. Vay vaø nôï daøi haïn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334</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V.20</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5. Thueá thu nhaäp hoaõn laïi phaûi traû</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335</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V.21</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6. Döï phoøng trôï caáp maát vieäc laøm</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336</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113,697,767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7. Döï phoøng phaûi traû daøi haïn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337</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8. Doanh thu chöa thöïc hieän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338</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160,971,818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9. Quyõ phaùt trieån khoa hoïc coâng ngheä</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339</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35"/>
        </w:trPr>
        <w:tc>
          <w:tcPr>
            <w:tcW w:w="4771" w:type="dxa"/>
            <w:tcBorders>
              <w:top w:val="nil"/>
              <w:left w:val="double" w:sz="6" w:space="0" w:color="auto"/>
              <w:bottom w:val="single" w:sz="4" w:space="0" w:color="auto"/>
              <w:right w:val="single" w:sz="4" w:space="0" w:color="auto"/>
            </w:tcBorders>
            <w:shd w:val="clear" w:color="000000" w:fill="CCFFCC"/>
            <w:noWrap/>
            <w:vAlign w:val="bottom"/>
            <w:hideMark/>
          </w:tcPr>
          <w:p w:rsidR="001E2732" w:rsidRPr="00F23784" w:rsidRDefault="001E2732" w:rsidP="001E2732">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B - VOÁN CHUÛ SÔÛ HÖÕU (400 = 410+430)</w:t>
            </w:r>
          </w:p>
        </w:tc>
        <w:tc>
          <w:tcPr>
            <w:tcW w:w="716" w:type="dxa"/>
            <w:tcBorders>
              <w:top w:val="nil"/>
              <w:left w:val="nil"/>
              <w:bottom w:val="single" w:sz="4" w:space="0" w:color="auto"/>
              <w:right w:val="single" w:sz="4" w:space="0" w:color="auto"/>
            </w:tcBorders>
            <w:shd w:val="clear" w:color="000000" w:fill="CCFFCC"/>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400</w:t>
            </w:r>
          </w:p>
        </w:tc>
        <w:tc>
          <w:tcPr>
            <w:tcW w:w="914" w:type="dxa"/>
            <w:tcBorders>
              <w:top w:val="nil"/>
              <w:left w:val="nil"/>
              <w:bottom w:val="single" w:sz="4" w:space="0" w:color="auto"/>
              <w:right w:val="single" w:sz="4" w:space="0" w:color="auto"/>
            </w:tcBorders>
            <w:shd w:val="clear" w:color="000000" w:fill="CCFFCC"/>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000000" w:fill="CCFFCC"/>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78,417,272,277 </w:t>
            </w:r>
          </w:p>
        </w:tc>
        <w:tc>
          <w:tcPr>
            <w:tcW w:w="2086" w:type="dxa"/>
            <w:tcBorders>
              <w:top w:val="nil"/>
              <w:left w:val="nil"/>
              <w:bottom w:val="single" w:sz="4" w:space="0" w:color="auto"/>
              <w:right w:val="double" w:sz="6" w:space="0" w:color="auto"/>
            </w:tcBorders>
            <w:shd w:val="clear" w:color="000000" w:fill="CCFFCC"/>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78,270,925,995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I - Voán chuû sôû höõu</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410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V.22</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78,417,272,277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78,270,925,995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1. Voán ñaàu tö cuûa chuû sôû höõu</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411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50,000,000,000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50,000,000,000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2. Thaëng dö voán coå phaàn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412</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12,920,860,900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12,920,860,900 </w:t>
            </w:r>
          </w:p>
        </w:tc>
      </w:tr>
      <w:tr w:rsidR="001E2732" w:rsidRPr="00F23784" w:rsidTr="00643122">
        <w:trPr>
          <w:trHeight w:val="375"/>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3. Voán khaùc cuûa chuû sôû höõu</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413</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36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4. Coå phieáu quyõ (*)</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414</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(1,262,317,925)</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(1,262,317,925)</w:t>
            </w:r>
          </w:p>
        </w:tc>
      </w:tr>
      <w:tr w:rsidR="001E2732" w:rsidRPr="00F23784" w:rsidTr="00643122">
        <w:trPr>
          <w:trHeight w:val="375"/>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5. Cheânh leäch ñaùnh giaù laïi taøi saûn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415</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375"/>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6. Cheânh leäch tyû giaù hoái ñoaùi</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416</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39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7. Quyõ ñaàu tö phaùt trieån</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417</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6,043,598,241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5,546,604,296 </w:t>
            </w:r>
          </w:p>
        </w:tc>
      </w:tr>
      <w:tr w:rsidR="001E2732" w:rsidRPr="00F23784" w:rsidTr="00643122">
        <w:trPr>
          <w:trHeight w:val="465"/>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8. Quyõ döï phoøng taøi chính</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418</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1,666,259,682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1,236,283,642 </w:t>
            </w:r>
          </w:p>
        </w:tc>
      </w:tr>
      <w:tr w:rsidR="001E2732" w:rsidRPr="00F23784" w:rsidTr="00643122">
        <w:trPr>
          <w:trHeight w:val="345"/>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9. Quyõ khaùc thuoäc voán chuû  sôû höõu</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419</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10. Lôïi nhuaän sau thueá chöa phaân phoái</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420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9,048,871,379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9,829,495,082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11. Nguoàn voán ñaàu tö XDCB</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421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II - Nguoàn kinh phí vaø quyõ  khaùc</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430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   </w:t>
            </w:r>
          </w:p>
        </w:tc>
      </w:tr>
      <w:tr w:rsidR="001E2732" w:rsidRPr="00F23784" w:rsidTr="00643122">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1. Nguoàn kinh phí</w:t>
            </w:r>
          </w:p>
        </w:tc>
        <w:tc>
          <w:tcPr>
            <w:tcW w:w="71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432</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V.23</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39"/>
        </w:trPr>
        <w:tc>
          <w:tcPr>
            <w:tcW w:w="4771" w:type="dxa"/>
            <w:tcBorders>
              <w:top w:val="nil"/>
              <w:left w:val="double" w:sz="6" w:space="0" w:color="auto"/>
              <w:bottom w:val="double" w:sz="6"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2. Nguoàn kinh phí  ñaõ hình thaønh TSCÑ</w:t>
            </w:r>
          </w:p>
        </w:tc>
        <w:tc>
          <w:tcPr>
            <w:tcW w:w="716" w:type="dxa"/>
            <w:tcBorders>
              <w:top w:val="nil"/>
              <w:left w:val="nil"/>
              <w:bottom w:val="double" w:sz="6"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433</w:t>
            </w:r>
          </w:p>
        </w:tc>
        <w:tc>
          <w:tcPr>
            <w:tcW w:w="914" w:type="dxa"/>
            <w:tcBorders>
              <w:top w:val="nil"/>
              <w:left w:val="nil"/>
              <w:bottom w:val="double" w:sz="6"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double" w:sz="6" w:space="0" w:color="auto"/>
              <w:right w:val="single" w:sz="4"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086" w:type="dxa"/>
            <w:tcBorders>
              <w:top w:val="nil"/>
              <w:left w:val="nil"/>
              <w:bottom w:val="double" w:sz="6" w:space="0" w:color="auto"/>
              <w:right w:val="double" w:sz="6" w:space="0" w:color="auto"/>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450"/>
        </w:trPr>
        <w:tc>
          <w:tcPr>
            <w:tcW w:w="4771" w:type="dxa"/>
            <w:tcBorders>
              <w:top w:val="nil"/>
              <w:left w:val="double" w:sz="6" w:space="0" w:color="auto"/>
              <w:bottom w:val="double" w:sz="6" w:space="0" w:color="auto"/>
              <w:right w:val="single" w:sz="4" w:space="0" w:color="auto"/>
            </w:tcBorders>
            <w:shd w:val="clear" w:color="000000" w:fill="FFFF99"/>
            <w:noWrap/>
            <w:vAlign w:val="bottom"/>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TOÅNG COÄNG NGUOÀN VOÁN (440 = 300+400)</w:t>
            </w:r>
          </w:p>
        </w:tc>
        <w:tc>
          <w:tcPr>
            <w:tcW w:w="716" w:type="dxa"/>
            <w:tcBorders>
              <w:top w:val="nil"/>
              <w:left w:val="nil"/>
              <w:bottom w:val="double" w:sz="6" w:space="0" w:color="auto"/>
              <w:right w:val="single" w:sz="4" w:space="0" w:color="auto"/>
            </w:tcBorders>
            <w:shd w:val="clear" w:color="000000" w:fill="FFFF99"/>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440</w:t>
            </w:r>
          </w:p>
        </w:tc>
        <w:tc>
          <w:tcPr>
            <w:tcW w:w="914" w:type="dxa"/>
            <w:tcBorders>
              <w:top w:val="nil"/>
              <w:left w:val="nil"/>
              <w:bottom w:val="double" w:sz="6" w:space="0" w:color="auto"/>
              <w:right w:val="single" w:sz="4" w:space="0" w:color="auto"/>
            </w:tcBorders>
            <w:shd w:val="clear" w:color="000000" w:fill="FFFF99"/>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2122" w:type="dxa"/>
            <w:tcBorders>
              <w:top w:val="nil"/>
              <w:left w:val="nil"/>
              <w:bottom w:val="double" w:sz="6" w:space="0" w:color="auto"/>
              <w:right w:val="single" w:sz="4" w:space="0" w:color="auto"/>
            </w:tcBorders>
            <w:shd w:val="clear" w:color="000000" w:fill="FFFF99"/>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223,136,069,582 </w:t>
            </w:r>
          </w:p>
        </w:tc>
        <w:tc>
          <w:tcPr>
            <w:tcW w:w="2086" w:type="dxa"/>
            <w:tcBorders>
              <w:top w:val="nil"/>
              <w:left w:val="nil"/>
              <w:bottom w:val="double" w:sz="6" w:space="0" w:color="auto"/>
              <w:right w:val="double" w:sz="6" w:space="0" w:color="auto"/>
            </w:tcBorders>
            <w:shd w:val="clear" w:color="000000" w:fill="FFFF99"/>
            <w:noWrap/>
            <w:vAlign w:val="bottom"/>
            <w:hideMark/>
          </w:tcPr>
          <w:p w:rsidR="001E2732" w:rsidRPr="00F23784" w:rsidRDefault="001E2732" w:rsidP="0064312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241,952,296,105 </w:t>
            </w:r>
          </w:p>
        </w:tc>
      </w:tr>
      <w:tr w:rsidR="001E2732" w:rsidRPr="00F23784" w:rsidTr="00643122">
        <w:trPr>
          <w:trHeight w:val="345"/>
        </w:trPr>
        <w:tc>
          <w:tcPr>
            <w:tcW w:w="477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122" w:type="dxa"/>
            <w:tcBorders>
              <w:top w:val="nil"/>
              <w:left w:val="nil"/>
              <w:bottom w:val="nil"/>
              <w:right w:val="nil"/>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4"/>
                <w:szCs w:val="24"/>
              </w:rPr>
            </w:pPr>
            <w:r w:rsidRPr="00F23784">
              <w:rPr>
                <w:rFonts w:ascii="VNI-Times" w:eastAsia="Times New Roman" w:hAnsi="VNI-Times" w:cs="Arial"/>
                <w:sz w:val="24"/>
                <w:szCs w:val="24"/>
              </w:rPr>
              <w:t xml:space="preserve">                             -   </w:t>
            </w:r>
          </w:p>
        </w:tc>
        <w:tc>
          <w:tcPr>
            <w:tcW w:w="2086" w:type="dxa"/>
            <w:tcBorders>
              <w:top w:val="nil"/>
              <w:left w:val="nil"/>
              <w:bottom w:val="nil"/>
              <w:right w:val="nil"/>
            </w:tcBorders>
            <w:shd w:val="clear" w:color="auto" w:fill="auto"/>
            <w:noWrap/>
            <w:vAlign w:val="bottom"/>
            <w:hideMark/>
          </w:tcPr>
          <w:p w:rsidR="001E2732" w:rsidRPr="00F23784" w:rsidRDefault="001E2732" w:rsidP="00643122">
            <w:pPr>
              <w:spacing w:after="0" w:line="240" w:lineRule="auto"/>
              <w:jc w:val="right"/>
              <w:rPr>
                <w:rFonts w:ascii="VNI-Times" w:eastAsia="Times New Roman" w:hAnsi="VNI-Times" w:cs="Arial"/>
                <w:sz w:val="24"/>
                <w:szCs w:val="24"/>
              </w:rPr>
            </w:pPr>
            <w:r w:rsidRPr="00F23784">
              <w:rPr>
                <w:rFonts w:ascii="VNI-Times" w:eastAsia="Times New Roman" w:hAnsi="VNI-Times" w:cs="Arial"/>
                <w:sz w:val="24"/>
                <w:szCs w:val="24"/>
              </w:rPr>
              <w:t xml:space="preserve">                             -   </w:t>
            </w:r>
          </w:p>
        </w:tc>
      </w:tr>
      <w:tr w:rsidR="001E2732" w:rsidRPr="00F23784" w:rsidTr="00643122">
        <w:trPr>
          <w:trHeight w:val="330"/>
        </w:trPr>
        <w:tc>
          <w:tcPr>
            <w:tcW w:w="477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122"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08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643122">
        <w:trPr>
          <w:trHeight w:val="420"/>
        </w:trPr>
        <w:tc>
          <w:tcPr>
            <w:tcW w:w="10609" w:type="dxa"/>
            <w:gridSpan w:val="5"/>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8"/>
                <w:szCs w:val="28"/>
              </w:rPr>
            </w:pPr>
            <w:r w:rsidRPr="00F23784">
              <w:rPr>
                <w:rFonts w:ascii="VNI-Times" w:eastAsia="Times New Roman" w:hAnsi="VNI-Times" w:cs="Arial"/>
                <w:b/>
                <w:bCs/>
                <w:sz w:val="28"/>
                <w:szCs w:val="28"/>
              </w:rPr>
              <w:lastRenderedPageBreak/>
              <w:t>CAÙC CHÆ TIEÂU NGOAØI BAÛNG CAÂN ÑOÁI KEÁ TOAÙN</w:t>
            </w:r>
          </w:p>
        </w:tc>
      </w:tr>
      <w:tr w:rsidR="001E2732" w:rsidRPr="00F23784" w:rsidTr="00643122">
        <w:trPr>
          <w:trHeight w:val="330"/>
        </w:trPr>
        <w:tc>
          <w:tcPr>
            <w:tcW w:w="477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122"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08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643122">
        <w:trPr>
          <w:trHeight w:val="345"/>
        </w:trPr>
        <w:tc>
          <w:tcPr>
            <w:tcW w:w="477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122"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08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643122">
        <w:trPr>
          <w:trHeight w:val="705"/>
        </w:trPr>
        <w:tc>
          <w:tcPr>
            <w:tcW w:w="5487"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CHÆ TIEÂU</w:t>
            </w:r>
          </w:p>
        </w:tc>
        <w:tc>
          <w:tcPr>
            <w:tcW w:w="914" w:type="dxa"/>
            <w:tcBorders>
              <w:top w:val="double" w:sz="6" w:space="0" w:color="auto"/>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Thuyeát minh</w:t>
            </w:r>
          </w:p>
        </w:tc>
        <w:tc>
          <w:tcPr>
            <w:tcW w:w="2122" w:type="dxa"/>
            <w:tcBorders>
              <w:top w:val="double" w:sz="6" w:space="0" w:color="auto"/>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Soá cuoái quyù</w:t>
            </w:r>
          </w:p>
        </w:tc>
        <w:tc>
          <w:tcPr>
            <w:tcW w:w="2086" w:type="dxa"/>
            <w:tcBorders>
              <w:top w:val="double" w:sz="6" w:space="0" w:color="auto"/>
              <w:left w:val="nil"/>
              <w:bottom w:val="single" w:sz="4" w:space="0" w:color="auto"/>
              <w:right w:val="double" w:sz="6"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Soá ñaàu naêm</w:t>
            </w:r>
          </w:p>
        </w:tc>
      </w:tr>
      <w:tr w:rsidR="001E2732" w:rsidRPr="00F23784" w:rsidTr="00643122">
        <w:trPr>
          <w:trHeight w:val="402"/>
        </w:trPr>
        <w:tc>
          <w:tcPr>
            <w:tcW w:w="5487"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1.  Taøi saûn thueâ ngoaøi</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r>
      <w:tr w:rsidR="001E2732" w:rsidRPr="00F23784" w:rsidTr="00643122">
        <w:trPr>
          <w:trHeight w:val="402"/>
        </w:trPr>
        <w:tc>
          <w:tcPr>
            <w:tcW w:w="5487"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2. Vaät tö, haøng hoùa nhaän giöõ hoä, nhaän gia coâng</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r>
      <w:tr w:rsidR="001E2732" w:rsidRPr="00F23784" w:rsidTr="00643122">
        <w:trPr>
          <w:trHeight w:val="402"/>
        </w:trPr>
        <w:tc>
          <w:tcPr>
            <w:tcW w:w="5487"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3. Haøng hoùa nhaän baùn hoä,  nhaän kyù göûi, kyù cöôïc</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r>
      <w:tr w:rsidR="001E2732" w:rsidRPr="00F23784" w:rsidTr="00643122">
        <w:trPr>
          <w:trHeight w:val="402"/>
        </w:trPr>
        <w:tc>
          <w:tcPr>
            <w:tcW w:w="5487"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4. Nôï khoù ñoøi ñaõ xöû lyù</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r>
      <w:tr w:rsidR="001E2732" w:rsidRPr="00F23784" w:rsidTr="00643122">
        <w:trPr>
          <w:trHeight w:val="402"/>
        </w:trPr>
        <w:tc>
          <w:tcPr>
            <w:tcW w:w="5487"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5. Ngoaïi teä caùc loaïi</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c>
          <w:tcPr>
            <w:tcW w:w="208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r>
      <w:tr w:rsidR="001E2732" w:rsidRPr="00F23784" w:rsidTr="00643122">
        <w:trPr>
          <w:trHeight w:val="402"/>
        </w:trPr>
        <w:tc>
          <w:tcPr>
            <w:tcW w:w="5487" w:type="dxa"/>
            <w:gridSpan w:val="2"/>
            <w:tcBorders>
              <w:top w:val="single" w:sz="4" w:space="0" w:color="auto"/>
              <w:left w:val="double" w:sz="6" w:space="0" w:color="auto"/>
              <w:bottom w:val="double" w:sz="6"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xml:space="preserve">6. Döï toaùn chi söï nghieäp, döï aùn </w:t>
            </w:r>
          </w:p>
        </w:tc>
        <w:tc>
          <w:tcPr>
            <w:tcW w:w="914" w:type="dxa"/>
            <w:tcBorders>
              <w:top w:val="nil"/>
              <w:left w:val="nil"/>
              <w:bottom w:val="double" w:sz="6"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c>
          <w:tcPr>
            <w:tcW w:w="2122" w:type="dxa"/>
            <w:tcBorders>
              <w:top w:val="nil"/>
              <w:left w:val="nil"/>
              <w:bottom w:val="double" w:sz="6"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c>
          <w:tcPr>
            <w:tcW w:w="2086" w:type="dxa"/>
            <w:tcBorders>
              <w:top w:val="nil"/>
              <w:left w:val="nil"/>
              <w:bottom w:val="double" w:sz="6" w:space="0" w:color="auto"/>
              <w:right w:val="double" w:sz="6"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w:t>
            </w:r>
          </w:p>
        </w:tc>
      </w:tr>
      <w:tr w:rsidR="001E2732" w:rsidRPr="00F23784" w:rsidTr="00643122">
        <w:trPr>
          <w:trHeight w:val="345"/>
        </w:trPr>
        <w:tc>
          <w:tcPr>
            <w:tcW w:w="477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122"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08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643122">
        <w:trPr>
          <w:trHeight w:val="330"/>
        </w:trPr>
        <w:tc>
          <w:tcPr>
            <w:tcW w:w="477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122"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i/>
                <w:iCs/>
                <w:sz w:val="24"/>
                <w:szCs w:val="24"/>
              </w:rPr>
            </w:pPr>
            <w:r w:rsidRPr="00F23784">
              <w:rPr>
                <w:rFonts w:ascii="VNI-Times" w:eastAsia="Times New Roman" w:hAnsi="VNI-Times" w:cs="Arial"/>
                <w:i/>
                <w:iCs/>
                <w:sz w:val="24"/>
                <w:szCs w:val="24"/>
              </w:rPr>
              <w:t>Laäp, ngaøy 21 thaùng 01 naêm 2013</w:t>
            </w:r>
          </w:p>
        </w:tc>
      </w:tr>
      <w:tr w:rsidR="001E2732" w:rsidRPr="00F23784" w:rsidTr="00643122">
        <w:trPr>
          <w:trHeight w:val="390"/>
        </w:trPr>
        <w:tc>
          <w:tcPr>
            <w:tcW w:w="6401"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Cs w:val="26"/>
              </w:rPr>
            </w:pPr>
            <w:r w:rsidRPr="00F23784">
              <w:rPr>
                <w:rFonts w:ascii="VNI-Times" w:eastAsia="Times New Roman" w:hAnsi="VNI-Times" w:cs="Arial"/>
                <w:b/>
                <w:bCs/>
                <w:szCs w:val="26"/>
              </w:rPr>
              <w:t>Ngöôøi laäp bieåu                                    Keá toaùn tröôûng</w:t>
            </w:r>
          </w:p>
        </w:tc>
        <w:tc>
          <w:tcPr>
            <w:tcW w:w="4208" w:type="dxa"/>
            <w:gridSpan w:val="2"/>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Cs w:val="26"/>
              </w:rPr>
            </w:pPr>
            <w:r w:rsidRPr="00F23784">
              <w:rPr>
                <w:rFonts w:ascii="VNI-Times" w:eastAsia="Times New Roman" w:hAnsi="VNI-Times" w:cs="Arial"/>
                <w:b/>
                <w:bCs/>
                <w:szCs w:val="26"/>
              </w:rPr>
              <w:t>Toång giaùm ñoác</w:t>
            </w:r>
          </w:p>
        </w:tc>
      </w:tr>
      <w:tr w:rsidR="001E2732" w:rsidRPr="00F23784" w:rsidTr="00643122">
        <w:trPr>
          <w:trHeight w:val="330"/>
        </w:trPr>
        <w:tc>
          <w:tcPr>
            <w:tcW w:w="477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122"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08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643122">
        <w:trPr>
          <w:trHeight w:val="330"/>
        </w:trPr>
        <w:tc>
          <w:tcPr>
            <w:tcW w:w="477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122"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08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643122">
        <w:trPr>
          <w:trHeight w:val="330"/>
        </w:trPr>
        <w:tc>
          <w:tcPr>
            <w:tcW w:w="477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122"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08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643122">
        <w:trPr>
          <w:trHeight w:val="330"/>
        </w:trPr>
        <w:tc>
          <w:tcPr>
            <w:tcW w:w="477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122"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08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643122">
        <w:trPr>
          <w:trHeight w:val="330"/>
        </w:trPr>
        <w:tc>
          <w:tcPr>
            <w:tcW w:w="477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122"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08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643122">
        <w:trPr>
          <w:trHeight w:val="330"/>
        </w:trPr>
        <w:tc>
          <w:tcPr>
            <w:tcW w:w="6401"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eastAsia="Times New Roman" w:cs="Times New Roman"/>
                <w:b/>
                <w:bCs/>
                <w:i/>
                <w:iCs/>
                <w:sz w:val="24"/>
                <w:szCs w:val="24"/>
              </w:rPr>
            </w:pPr>
            <w:r w:rsidRPr="00F23784">
              <w:rPr>
                <w:rFonts w:eastAsia="Times New Roman" w:cs="Times New Roman"/>
                <w:b/>
                <w:bCs/>
                <w:i/>
                <w:iCs/>
                <w:sz w:val="24"/>
                <w:szCs w:val="24"/>
              </w:rPr>
              <w:t xml:space="preserve">     Lê Thị Hạnh                                  Nguyễn Tuyết Hoa                      </w:t>
            </w:r>
          </w:p>
        </w:tc>
        <w:tc>
          <w:tcPr>
            <w:tcW w:w="4208" w:type="dxa"/>
            <w:gridSpan w:val="2"/>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b/>
                <w:bCs/>
                <w:i/>
                <w:iCs/>
                <w:sz w:val="24"/>
                <w:szCs w:val="24"/>
              </w:rPr>
            </w:pPr>
            <w:r w:rsidRPr="00F23784">
              <w:rPr>
                <w:rFonts w:eastAsia="Times New Roman" w:cs="Times New Roman"/>
                <w:b/>
                <w:bCs/>
                <w:i/>
                <w:iCs/>
                <w:sz w:val="24"/>
                <w:szCs w:val="24"/>
              </w:rPr>
              <w:t>Lê Đình Thắng</w:t>
            </w:r>
          </w:p>
        </w:tc>
      </w:tr>
    </w:tbl>
    <w:p w:rsidR="003D01EF" w:rsidRPr="00F23784" w:rsidRDefault="003D01EF"/>
    <w:p w:rsidR="001E2732" w:rsidRPr="00F23784" w:rsidRDefault="001E273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tbl>
      <w:tblPr>
        <w:tblW w:w="10929" w:type="dxa"/>
        <w:tblInd w:w="-34" w:type="dxa"/>
        <w:tblLook w:val="04A0"/>
      </w:tblPr>
      <w:tblGrid>
        <w:gridCol w:w="2835"/>
        <w:gridCol w:w="576"/>
        <w:gridCol w:w="870"/>
        <w:gridCol w:w="1815"/>
        <w:gridCol w:w="1701"/>
        <w:gridCol w:w="1566"/>
        <w:gridCol w:w="1566"/>
      </w:tblGrid>
      <w:tr w:rsidR="001E2732" w:rsidRPr="00F23784" w:rsidTr="001E2732">
        <w:trPr>
          <w:trHeight w:val="285"/>
        </w:trPr>
        <w:tc>
          <w:tcPr>
            <w:tcW w:w="4281"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i/>
                <w:iCs/>
                <w:sz w:val="20"/>
                <w:szCs w:val="20"/>
              </w:rPr>
            </w:pPr>
            <w:r w:rsidRPr="00F23784">
              <w:rPr>
                <w:rFonts w:ascii="VNI-Times" w:eastAsia="Times New Roman" w:hAnsi="VNI-Times" w:cs="Arial"/>
                <w:i/>
                <w:iCs/>
                <w:sz w:val="20"/>
                <w:szCs w:val="20"/>
              </w:rPr>
              <w:lastRenderedPageBreak/>
              <w:t>Ñòa chæ : Soá 4, ñöôøng 6, Khu ñoâ thò Chí linh,TP Vuõng taøu</w:t>
            </w:r>
          </w:p>
        </w:tc>
        <w:tc>
          <w:tcPr>
            <w:tcW w:w="181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Arial" w:eastAsia="Times New Roman" w:hAnsi="Arial" w:cs="Arial"/>
                <w:sz w:val="20"/>
                <w:szCs w:val="20"/>
              </w:rPr>
            </w:pPr>
          </w:p>
        </w:tc>
        <w:tc>
          <w:tcPr>
            <w:tcW w:w="3132" w:type="dxa"/>
            <w:gridSpan w:val="2"/>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16"/>
                <w:szCs w:val="16"/>
              </w:rPr>
            </w:pPr>
            <w:r w:rsidRPr="00F23784">
              <w:rPr>
                <w:rFonts w:ascii="VNI-Times" w:eastAsia="Times New Roman" w:hAnsi="VNI-Times" w:cs="Arial"/>
                <w:sz w:val="16"/>
                <w:szCs w:val="16"/>
              </w:rPr>
              <w:t>Ban haønh theo QÑ soá 15/2006/QÑ-BTC</w:t>
            </w:r>
          </w:p>
        </w:tc>
      </w:tr>
      <w:tr w:rsidR="001E2732" w:rsidRPr="00F23784" w:rsidTr="001E2732">
        <w:trPr>
          <w:trHeight w:val="330"/>
        </w:trPr>
        <w:tc>
          <w:tcPr>
            <w:tcW w:w="283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i/>
                <w:iCs/>
                <w:sz w:val="20"/>
                <w:szCs w:val="20"/>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870"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Arial" w:eastAsia="Times New Roman" w:hAnsi="Arial" w:cs="Arial"/>
                <w:sz w:val="20"/>
                <w:szCs w:val="20"/>
              </w:rPr>
            </w:pPr>
          </w:p>
        </w:tc>
        <w:tc>
          <w:tcPr>
            <w:tcW w:w="3132" w:type="dxa"/>
            <w:gridSpan w:val="2"/>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16"/>
                <w:szCs w:val="16"/>
              </w:rPr>
            </w:pPr>
            <w:r w:rsidRPr="00F23784">
              <w:rPr>
                <w:rFonts w:ascii="VNI-Times" w:eastAsia="Times New Roman" w:hAnsi="VNI-Times" w:cs="Arial"/>
                <w:sz w:val="16"/>
                <w:szCs w:val="16"/>
              </w:rPr>
              <w:t xml:space="preserve">   ngaøy 20/3/2006 cuûa Boä tröôûng BTC</w:t>
            </w:r>
          </w:p>
        </w:tc>
      </w:tr>
      <w:tr w:rsidR="001E2732" w:rsidRPr="00F23784" w:rsidTr="001E2732">
        <w:trPr>
          <w:trHeight w:val="570"/>
        </w:trPr>
        <w:tc>
          <w:tcPr>
            <w:tcW w:w="10929" w:type="dxa"/>
            <w:gridSpan w:val="7"/>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8"/>
                <w:szCs w:val="28"/>
              </w:rPr>
            </w:pPr>
            <w:r w:rsidRPr="00F23784">
              <w:rPr>
                <w:rFonts w:ascii="VNI-Times" w:eastAsia="Times New Roman" w:hAnsi="VNI-Times" w:cs="Arial"/>
                <w:b/>
                <w:bCs/>
                <w:sz w:val="28"/>
                <w:szCs w:val="28"/>
              </w:rPr>
              <w:t>BAÙO CAÙO KEÁT QUAÛ HOAÏT ÑOÄNG KINH DOANH GIÖÕA NIEÂN ÑOÄ</w:t>
            </w:r>
          </w:p>
        </w:tc>
      </w:tr>
      <w:tr w:rsidR="001E2732" w:rsidRPr="00F23784" w:rsidTr="001E2732">
        <w:trPr>
          <w:trHeight w:val="360"/>
        </w:trPr>
        <w:tc>
          <w:tcPr>
            <w:tcW w:w="10929" w:type="dxa"/>
            <w:gridSpan w:val="7"/>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eastAsia="Times New Roman" w:cs="Times New Roman"/>
                <w:b/>
                <w:bCs/>
                <w:sz w:val="24"/>
                <w:szCs w:val="24"/>
              </w:rPr>
              <w:t xml:space="preserve">Quý IV </w:t>
            </w:r>
            <w:r w:rsidRPr="00F23784">
              <w:rPr>
                <w:rFonts w:ascii="VNI-Times" w:eastAsia="Times New Roman" w:hAnsi="VNI-Times" w:cs="Arial"/>
                <w:b/>
                <w:bCs/>
                <w:sz w:val="24"/>
                <w:szCs w:val="24"/>
              </w:rPr>
              <w:t>-  Naêm 2012</w:t>
            </w:r>
          </w:p>
        </w:tc>
      </w:tr>
      <w:tr w:rsidR="001E2732" w:rsidRPr="00F23784" w:rsidTr="001E2732">
        <w:trPr>
          <w:trHeight w:val="345"/>
        </w:trPr>
        <w:tc>
          <w:tcPr>
            <w:tcW w:w="283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870"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81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70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3132" w:type="dxa"/>
            <w:gridSpan w:val="2"/>
            <w:tcBorders>
              <w:top w:val="nil"/>
              <w:left w:val="nil"/>
              <w:bottom w:val="double" w:sz="6" w:space="0" w:color="auto"/>
              <w:right w:val="nil"/>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i/>
                <w:iCs/>
                <w:sz w:val="22"/>
              </w:rPr>
            </w:pPr>
            <w:r w:rsidRPr="00F23784">
              <w:rPr>
                <w:rFonts w:ascii="VNI-Times" w:eastAsia="Times New Roman" w:hAnsi="VNI-Times" w:cs="Arial"/>
                <w:i/>
                <w:iCs/>
                <w:sz w:val="22"/>
              </w:rPr>
              <w:t> </w:t>
            </w:r>
          </w:p>
        </w:tc>
      </w:tr>
      <w:tr w:rsidR="001E2732" w:rsidRPr="00F23784" w:rsidTr="001E2732">
        <w:trPr>
          <w:trHeight w:val="660"/>
        </w:trPr>
        <w:tc>
          <w:tcPr>
            <w:tcW w:w="2835" w:type="dxa"/>
            <w:tcBorders>
              <w:top w:val="double" w:sz="6" w:space="0" w:color="auto"/>
              <w:left w:val="double" w:sz="6" w:space="0" w:color="auto"/>
              <w:bottom w:val="nil"/>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Chæ tieâu</w:t>
            </w:r>
          </w:p>
        </w:tc>
        <w:tc>
          <w:tcPr>
            <w:tcW w:w="576" w:type="dxa"/>
            <w:tcBorders>
              <w:top w:val="double" w:sz="6" w:space="0" w:color="auto"/>
              <w:left w:val="nil"/>
              <w:bottom w:val="nil"/>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Maõ soá</w:t>
            </w:r>
          </w:p>
        </w:tc>
        <w:tc>
          <w:tcPr>
            <w:tcW w:w="870" w:type="dxa"/>
            <w:tcBorders>
              <w:top w:val="double" w:sz="6" w:space="0" w:color="auto"/>
              <w:left w:val="nil"/>
              <w:bottom w:val="nil"/>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0"/>
                <w:szCs w:val="20"/>
              </w:rPr>
            </w:pPr>
            <w:r w:rsidRPr="00F23784">
              <w:rPr>
                <w:rFonts w:ascii="VNI-Times" w:eastAsia="Times New Roman" w:hAnsi="VNI-Times" w:cs="Arial"/>
                <w:b/>
                <w:bCs/>
                <w:sz w:val="20"/>
                <w:szCs w:val="20"/>
              </w:rPr>
              <w:t>Thuyeát minh</w:t>
            </w:r>
          </w:p>
        </w:tc>
        <w:tc>
          <w:tcPr>
            <w:tcW w:w="3516" w:type="dxa"/>
            <w:gridSpan w:val="2"/>
            <w:tcBorders>
              <w:top w:val="double" w:sz="6" w:space="0" w:color="auto"/>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Quyù IV</w:t>
            </w:r>
          </w:p>
        </w:tc>
        <w:tc>
          <w:tcPr>
            <w:tcW w:w="3132" w:type="dxa"/>
            <w:gridSpan w:val="2"/>
            <w:tcBorders>
              <w:top w:val="double" w:sz="6" w:space="0" w:color="auto"/>
              <w:left w:val="nil"/>
              <w:bottom w:val="single" w:sz="4" w:space="0" w:color="auto"/>
              <w:right w:val="double" w:sz="6" w:space="0" w:color="000000"/>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Luõy keá töø ñaàu naêm ñeán</w:t>
            </w:r>
            <w:r w:rsidRPr="00F23784">
              <w:rPr>
                <w:rFonts w:eastAsia="Times New Roman" w:cs="Times New Roman"/>
                <w:b/>
                <w:bCs/>
                <w:sz w:val="24"/>
                <w:szCs w:val="24"/>
              </w:rPr>
              <w:t xml:space="preserve"> cuối quý </w:t>
            </w:r>
          </w:p>
        </w:tc>
      </w:tr>
      <w:tr w:rsidR="001E2732" w:rsidRPr="00F23784" w:rsidTr="001E2732">
        <w:trPr>
          <w:trHeight w:val="360"/>
        </w:trPr>
        <w:tc>
          <w:tcPr>
            <w:tcW w:w="2835" w:type="dxa"/>
            <w:tcBorders>
              <w:top w:val="nil"/>
              <w:left w:val="double" w:sz="6" w:space="0" w:color="auto"/>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 </w:t>
            </w:r>
          </w:p>
        </w:tc>
        <w:tc>
          <w:tcPr>
            <w:tcW w:w="870" w:type="dxa"/>
            <w:tcBorders>
              <w:top w:val="nil"/>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 </w:t>
            </w:r>
          </w:p>
        </w:tc>
        <w:tc>
          <w:tcPr>
            <w:tcW w:w="1815" w:type="dxa"/>
            <w:tcBorders>
              <w:top w:val="nil"/>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Naêm nay</w:t>
            </w:r>
          </w:p>
        </w:tc>
        <w:tc>
          <w:tcPr>
            <w:tcW w:w="1701" w:type="dxa"/>
            <w:tcBorders>
              <w:top w:val="nil"/>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Naêm tröôùc</w:t>
            </w:r>
          </w:p>
        </w:tc>
        <w:tc>
          <w:tcPr>
            <w:tcW w:w="1566" w:type="dxa"/>
            <w:tcBorders>
              <w:top w:val="nil"/>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Naêm nay</w:t>
            </w:r>
          </w:p>
        </w:tc>
        <w:tc>
          <w:tcPr>
            <w:tcW w:w="1566" w:type="dxa"/>
            <w:tcBorders>
              <w:top w:val="nil"/>
              <w:left w:val="nil"/>
              <w:bottom w:val="single" w:sz="4" w:space="0" w:color="auto"/>
              <w:right w:val="double" w:sz="6"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Naêm tröôùc</w:t>
            </w:r>
          </w:p>
        </w:tc>
      </w:tr>
      <w:tr w:rsidR="001E2732" w:rsidRPr="00F23784" w:rsidTr="001E2732">
        <w:trPr>
          <w:trHeight w:val="300"/>
        </w:trPr>
        <w:tc>
          <w:tcPr>
            <w:tcW w:w="2835" w:type="dxa"/>
            <w:tcBorders>
              <w:top w:val="nil"/>
              <w:left w:val="double" w:sz="6" w:space="0" w:color="auto"/>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1. Doanh thu baùn haøng vaø cung caáp dòch vuï</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01</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VI.25</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103,254,905,599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63,697,104,375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201,394,338,642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198,270,727,925 </w:t>
            </w:r>
          </w:p>
        </w:tc>
      </w:tr>
      <w:tr w:rsidR="001E2732" w:rsidRPr="00F23784" w:rsidTr="001E2732">
        <w:trPr>
          <w:trHeight w:val="405"/>
        </w:trPr>
        <w:tc>
          <w:tcPr>
            <w:tcW w:w="2835"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2. Caùc khoaûn giaûm tröø doanh thu</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02</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 </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w:t>
            </w:r>
          </w:p>
        </w:tc>
      </w:tr>
      <w:tr w:rsidR="001E2732" w:rsidRPr="00F23784" w:rsidTr="001E2732">
        <w:trPr>
          <w:trHeight w:val="645"/>
        </w:trPr>
        <w:tc>
          <w:tcPr>
            <w:tcW w:w="2835" w:type="dxa"/>
            <w:tcBorders>
              <w:top w:val="nil"/>
              <w:left w:val="double" w:sz="6" w:space="0" w:color="auto"/>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3. Doanh thu thuaàn veà baùn haøng vaø c. caáp dòch vuï  ( 10 = 01 - 02 )</w:t>
            </w:r>
          </w:p>
        </w:tc>
        <w:tc>
          <w:tcPr>
            <w:tcW w:w="576" w:type="dxa"/>
            <w:tcBorders>
              <w:top w:val="nil"/>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10</w:t>
            </w:r>
          </w:p>
        </w:tc>
        <w:tc>
          <w:tcPr>
            <w:tcW w:w="870" w:type="dxa"/>
            <w:tcBorders>
              <w:top w:val="nil"/>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 </w:t>
            </w:r>
          </w:p>
        </w:tc>
        <w:tc>
          <w:tcPr>
            <w:tcW w:w="1815" w:type="dxa"/>
            <w:tcBorders>
              <w:top w:val="nil"/>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103,254,905,599 </w:t>
            </w:r>
          </w:p>
        </w:tc>
        <w:tc>
          <w:tcPr>
            <w:tcW w:w="1701" w:type="dxa"/>
            <w:tcBorders>
              <w:top w:val="nil"/>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63,697,104,375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201,394,338,642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198,270,727,925 </w:t>
            </w:r>
          </w:p>
        </w:tc>
      </w:tr>
      <w:tr w:rsidR="001E2732" w:rsidRPr="00F23784" w:rsidTr="001E2732">
        <w:trPr>
          <w:trHeight w:val="390"/>
        </w:trPr>
        <w:tc>
          <w:tcPr>
            <w:tcW w:w="2835"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4. Giaù voán haøng baùn</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11</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VI.27</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97,350,258,666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59,443,672,934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182,784,815,193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185,445,569,652 </w:t>
            </w:r>
          </w:p>
        </w:tc>
      </w:tr>
      <w:tr w:rsidR="001E2732" w:rsidRPr="00F23784" w:rsidTr="001E2732">
        <w:trPr>
          <w:trHeight w:val="780"/>
        </w:trPr>
        <w:tc>
          <w:tcPr>
            <w:tcW w:w="2835" w:type="dxa"/>
            <w:tcBorders>
              <w:top w:val="nil"/>
              <w:left w:val="double" w:sz="6" w:space="0" w:color="auto"/>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5. Lôïi nhuaän goäp veà baùn haøng vaø cung caáp dòch vuï  ( 20 = 10 -11 )</w:t>
            </w:r>
          </w:p>
        </w:tc>
        <w:tc>
          <w:tcPr>
            <w:tcW w:w="576" w:type="dxa"/>
            <w:tcBorders>
              <w:top w:val="nil"/>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20</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 </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5,904,646,933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4,253,431,441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18,609,523,449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12,825,158,273 </w:t>
            </w:r>
          </w:p>
        </w:tc>
      </w:tr>
      <w:tr w:rsidR="001E2732" w:rsidRPr="00F23784" w:rsidTr="001E2732">
        <w:trPr>
          <w:trHeight w:val="405"/>
        </w:trPr>
        <w:tc>
          <w:tcPr>
            <w:tcW w:w="2835"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6. Doanh thu hoaït ñoäng taøi chính</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21</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VI.26</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176,552,765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1,929,524,118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1,981,690,435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8,660,882,906 </w:t>
            </w:r>
          </w:p>
        </w:tc>
      </w:tr>
      <w:tr w:rsidR="001E2732" w:rsidRPr="00F23784" w:rsidTr="001E2732">
        <w:trPr>
          <w:trHeight w:val="390"/>
        </w:trPr>
        <w:tc>
          <w:tcPr>
            <w:tcW w:w="2835"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7. Chi phí taøi chính</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22</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VI.28</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307,589,326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528,456,875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679,799,788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2,295,577,141 </w:t>
            </w:r>
          </w:p>
        </w:tc>
      </w:tr>
      <w:tr w:rsidR="001E2732" w:rsidRPr="00F23784" w:rsidTr="001E2732">
        <w:trPr>
          <w:trHeight w:val="420"/>
        </w:trPr>
        <w:tc>
          <w:tcPr>
            <w:tcW w:w="2835"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 xml:space="preserve">    - Trong ñoù : Chi phí laõi vay</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23</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 </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356,407,794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145,119,982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636,219,300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637,892,998 </w:t>
            </w:r>
          </w:p>
        </w:tc>
      </w:tr>
      <w:tr w:rsidR="001E2732" w:rsidRPr="00F23784" w:rsidTr="001E2732">
        <w:trPr>
          <w:trHeight w:val="420"/>
        </w:trPr>
        <w:tc>
          <w:tcPr>
            <w:tcW w:w="2835"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8. Chi phí baùn haøng</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24</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 </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4,393,000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865,702,802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1,089,183,705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1,776,089,419 </w:t>
            </w:r>
          </w:p>
        </w:tc>
      </w:tr>
      <w:tr w:rsidR="001E2732" w:rsidRPr="00F23784" w:rsidTr="001E2732">
        <w:trPr>
          <w:trHeight w:val="420"/>
        </w:trPr>
        <w:tc>
          <w:tcPr>
            <w:tcW w:w="2835"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9. Chi phí quaûn lyù doanh nghieäp</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25</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 </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4,586,114,276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2,066,551,374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9,765,955,035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6,649,303,322 </w:t>
            </w:r>
          </w:p>
        </w:tc>
      </w:tr>
      <w:tr w:rsidR="001E2732" w:rsidRPr="00F23784" w:rsidTr="001E2732">
        <w:trPr>
          <w:trHeight w:val="570"/>
        </w:trPr>
        <w:tc>
          <w:tcPr>
            <w:tcW w:w="2835" w:type="dxa"/>
            <w:tcBorders>
              <w:top w:val="nil"/>
              <w:left w:val="double" w:sz="6" w:space="0" w:color="auto"/>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10. Lôïi nhuaän thuaàn töø hoaït ñoäng kinh doanh { 30 = 20 + (21 - 22) - (24 + 25) }</w:t>
            </w:r>
          </w:p>
        </w:tc>
        <w:tc>
          <w:tcPr>
            <w:tcW w:w="576" w:type="dxa"/>
            <w:tcBorders>
              <w:top w:val="nil"/>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30</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 </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1,183,103,096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2,722,244,508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9,056,275,356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10,765,071,297 </w:t>
            </w:r>
          </w:p>
        </w:tc>
      </w:tr>
      <w:tr w:rsidR="001E2732" w:rsidRPr="00F23784" w:rsidTr="001E2732">
        <w:trPr>
          <w:trHeight w:val="420"/>
        </w:trPr>
        <w:tc>
          <w:tcPr>
            <w:tcW w:w="2835"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11. Thu nhaäp khaùc</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31</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 </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110,093,705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1,409,461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136,202,038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294,180,443 </w:t>
            </w:r>
          </w:p>
        </w:tc>
      </w:tr>
      <w:tr w:rsidR="001E2732" w:rsidRPr="00F23784" w:rsidTr="001E2732">
        <w:trPr>
          <w:trHeight w:val="420"/>
        </w:trPr>
        <w:tc>
          <w:tcPr>
            <w:tcW w:w="2835"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12. Chi phí khaùc</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32</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 </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44,089,120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36,475,593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363,871,987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229,035,187 </w:t>
            </w:r>
          </w:p>
        </w:tc>
      </w:tr>
      <w:tr w:rsidR="001E2732" w:rsidRPr="00F23784" w:rsidTr="001E2732">
        <w:trPr>
          <w:trHeight w:val="435"/>
        </w:trPr>
        <w:tc>
          <w:tcPr>
            <w:tcW w:w="2835" w:type="dxa"/>
            <w:tcBorders>
              <w:top w:val="nil"/>
              <w:left w:val="double" w:sz="6" w:space="0" w:color="auto"/>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 xml:space="preserve">13. Lôïi nhuaän khaùc (40 = 31- 32 </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40</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 </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66,004,585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(35,066,132)</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(227,669,949)</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65,145,256 </w:t>
            </w:r>
          </w:p>
        </w:tc>
      </w:tr>
      <w:tr w:rsidR="001E2732" w:rsidRPr="00F23784" w:rsidTr="001E2732">
        <w:trPr>
          <w:trHeight w:val="570"/>
        </w:trPr>
        <w:tc>
          <w:tcPr>
            <w:tcW w:w="2835" w:type="dxa"/>
            <w:tcBorders>
              <w:top w:val="nil"/>
              <w:left w:val="double" w:sz="6" w:space="0" w:color="auto"/>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14. Toång lôïi nhuaän keá toaùn tröôùc thueá   (50 = 30+40)</w:t>
            </w:r>
          </w:p>
        </w:tc>
        <w:tc>
          <w:tcPr>
            <w:tcW w:w="576" w:type="dxa"/>
            <w:tcBorders>
              <w:top w:val="nil"/>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50</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 </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1,249,107,681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2,687,178,376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8,828,605,407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10,830,216,553 </w:t>
            </w:r>
          </w:p>
        </w:tc>
      </w:tr>
      <w:tr w:rsidR="001E2732" w:rsidRPr="00F23784" w:rsidTr="001E2732">
        <w:trPr>
          <w:trHeight w:val="405"/>
        </w:trPr>
        <w:tc>
          <w:tcPr>
            <w:tcW w:w="2835"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15. Chi phí thueá TNDN hieän haønh</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51</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VI.30</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(309,200,490)</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291,542,537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1,128,510,406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2,230,695,750 </w:t>
            </w:r>
          </w:p>
        </w:tc>
      </w:tr>
      <w:tr w:rsidR="001E2732" w:rsidRPr="00F23784" w:rsidTr="001E2732">
        <w:trPr>
          <w:trHeight w:val="390"/>
        </w:trPr>
        <w:tc>
          <w:tcPr>
            <w:tcW w:w="2835"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16. Chi phí thueá TNDN hoaõn laïi</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52</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VI.30</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w:t>
            </w:r>
          </w:p>
        </w:tc>
      </w:tr>
      <w:tr w:rsidR="001E2732" w:rsidRPr="00F23784" w:rsidTr="001E2732">
        <w:trPr>
          <w:trHeight w:val="675"/>
        </w:trPr>
        <w:tc>
          <w:tcPr>
            <w:tcW w:w="2835" w:type="dxa"/>
            <w:tcBorders>
              <w:top w:val="nil"/>
              <w:left w:val="double" w:sz="6" w:space="0" w:color="auto"/>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lastRenderedPageBreak/>
              <w:t>17. Lôïi nhuaän sau thueá thu nhaäp doanh nghieäp (60 = 50 - 51 - 52)</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60</w:t>
            </w:r>
          </w:p>
        </w:tc>
        <w:tc>
          <w:tcPr>
            <w:tcW w:w="870"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 </w:t>
            </w:r>
          </w:p>
        </w:tc>
        <w:tc>
          <w:tcPr>
            <w:tcW w:w="1815"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1,558,308,171 </w:t>
            </w:r>
          </w:p>
        </w:tc>
        <w:tc>
          <w:tcPr>
            <w:tcW w:w="1701"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2,395,635,839 </w:t>
            </w:r>
          </w:p>
        </w:tc>
        <w:tc>
          <w:tcPr>
            <w:tcW w:w="156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7,700,095,001 </w:t>
            </w:r>
          </w:p>
        </w:tc>
        <w:tc>
          <w:tcPr>
            <w:tcW w:w="1566"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8,599,520,803 </w:t>
            </w:r>
          </w:p>
        </w:tc>
      </w:tr>
      <w:tr w:rsidR="001E2732" w:rsidRPr="00F23784" w:rsidTr="001E2732">
        <w:trPr>
          <w:trHeight w:val="420"/>
        </w:trPr>
        <w:tc>
          <w:tcPr>
            <w:tcW w:w="2835" w:type="dxa"/>
            <w:tcBorders>
              <w:top w:val="nil"/>
              <w:left w:val="double" w:sz="6" w:space="0" w:color="auto"/>
              <w:bottom w:val="double" w:sz="6" w:space="0" w:color="auto"/>
              <w:right w:val="single" w:sz="4" w:space="0" w:color="auto"/>
            </w:tcBorders>
            <w:shd w:val="clear" w:color="auto" w:fill="auto"/>
            <w:vAlign w:val="center"/>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18. Laõi cô baûn treân coå phieáu</w:t>
            </w:r>
          </w:p>
        </w:tc>
        <w:tc>
          <w:tcPr>
            <w:tcW w:w="576" w:type="dxa"/>
            <w:tcBorders>
              <w:top w:val="nil"/>
              <w:left w:val="nil"/>
              <w:bottom w:val="double" w:sz="6"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70</w:t>
            </w:r>
          </w:p>
        </w:tc>
        <w:tc>
          <w:tcPr>
            <w:tcW w:w="870" w:type="dxa"/>
            <w:tcBorders>
              <w:top w:val="nil"/>
              <w:left w:val="nil"/>
              <w:bottom w:val="double" w:sz="6"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eastAsia="Times New Roman" w:cs="Times New Roman"/>
                <w:sz w:val="22"/>
              </w:rPr>
            </w:pPr>
            <w:r w:rsidRPr="00F23784">
              <w:rPr>
                <w:rFonts w:eastAsia="Times New Roman" w:cs="Times New Roman"/>
                <w:sz w:val="22"/>
              </w:rPr>
              <w:t> </w:t>
            </w:r>
          </w:p>
        </w:tc>
        <w:tc>
          <w:tcPr>
            <w:tcW w:w="1815" w:type="dxa"/>
            <w:tcBorders>
              <w:top w:val="nil"/>
              <w:left w:val="nil"/>
              <w:bottom w:val="double" w:sz="6"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318 </w:t>
            </w:r>
          </w:p>
        </w:tc>
        <w:tc>
          <w:tcPr>
            <w:tcW w:w="1701" w:type="dxa"/>
            <w:tcBorders>
              <w:top w:val="nil"/>
              <w:left w:val="nil"/>
              <w:bottom w:val="double" w:sz="6" w:space="0" w:color="auto"/>
              <w:right w:val="single" w:sz="4" w:space="0" w:color="auto"/>
            </w:tcBorders>
            <w:shd w:val="clear" w:color="auto" w:fill="auto"/>
            <w:vAlign w:val="center"/>
            <w:hideMark/>
          </w:tcPr>
          <w:p w:rsidR="001E2732" w:rsidRPr="00F23784" w:rsidRDefault="001E2732" w:rsidP="001E2732">
            <w:pPr>
              <w:spacing w:after="0" w:line="240" w:lineRule="auto"/>
              <w:jc w:val="right"/>
              <w:rPr>
                <w:rFonts w:eastAsia="Times New Roman" w:cs="Times New Roman"/>
                <w:sz w:val="22"/>
              </w:rPr>
            </w:pPr>
            <w:r w:rsidRPr="00F23784">
              <w:rPr>
                <w:rFonts w:eastAsia="Times New Roman" w:cs="Times New Roman"/>
                <w:sz w:val="22"/>
              </w:rPr>
              <w:t xml:space="preserve">                          1,751 </w:t>
            </w:r>
          </w:p>
        </w:tc>
        <w:tc>
          <w:tcPr>
            <w:tcW w:w="1566" w:type="dxa"/>
            <w:tcBorders>
              <w:top w:val="nil"/>
              <w:left w:val="nil"/>
              <w:bottom w:val="double" w:sz="6" w:space="0" w:color="auto"/>
              <w:right w:val="single" w:sz="4"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1,571 </w:t>
            </w:r>
          </w:p>
        </w:tc>
        <w:tc>
          <w:tcPr>
            <w:tcW w:w="1566" w:type="dxa"/>
            <w:tcBorders>
              <w:top w:val="nil"/>
              <w:left w:val="nil"/>
              <w:bottom w:val="double" w:sz="6" w:space="0" w:color="auto"/>
              <w:right w:val="double" w:sz="6" w:space="0" w:color="auto"/>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 xml:space="preserve">                              1,751 </w:t>
            </w:r>
          </w:p>
        </w:tc>
      </w:tr>
      <w:tr w:rsidR="001E2732" w:rsidRPr="00F23784" w:rsidTr="001E2732">
        <w:trPr>
          <w:trHeight w:val="90"/>
        </w:trPr>
        <w:tc>
          <w:tcPr>
            <w:tcW w:w="283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870"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81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70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56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56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1E2732">
        <w:trPr>
          <w:trHeight w:val="330"/>
        </w:trPr>
        <w:tc>
          <w:tcPr>
            <w:tcW w:w="283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870"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Arial" w:eastAsia="Times New Roman" w:hAnsi="Arial" w:cs="Arial"/>
                <w:sz w:val="20"/>
                <w:szCs w:val="20"/>
              </w:rPr>
            </w:pPr>
          </w:p>
        </w:tc>
        <w:tc>
          <w:tcPr>
            <w:tcW w:w="3132" w:type="dxa"/>
            <w:gridSpan w:val="2"/>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i/>
                <w:iCs/>
                <w:sz w:val="24"/>
                <w:szCs w:val="24"/>
              </w:rPr>
            </w:pPr>
          </w:p>
        </w:tc>
      </w:tr>
      <w:tr w:rsidR="001E2732" w:rsidRPr="00F23784" w:rsidTr="001E2732">
        <w:trPr>
          <w:trHeight w:val="390"/>
        </w:trPr>
        <w:tc>
          <w:tcPr>
            <w:tcW w:w="283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Cs w:val="26"/>
              </w:rPr>
            </w:pPr>
            <w:r w:rsidRPr="00F23784">
              <w:rPr>
                <w:rFonts w:ascii="VNI-Times" w:eastAsia="Times New Roman" w:hAnsi="VNI-Times" w:cs="Arial"/>
                <w:b/>
                <w:bCs/>
                <w:szCs w:val="26"/>
              </w:rPr>
              <w:t xml:space="preserve">Ngöôøi laäp bieåu                                    </w:t>
            </w: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Cs w:val="26"/>
              </w:rPr>
            </w:pPr>
          </w:p>
        </w:tc>
        <w:tc>
          <w:tcPr>
            <w:tcW w:w="4386"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Cs w:val="26"/>
              </w:rPr>
            </w:pPr>
            <w:r w:rsidRPr="00F23784">
              <w:rPr>
                <w:rFonts w:ascii="VNI-Times" w:eastAsia="Times New Roman" w:hAnsi="VNI-Times" w:cs="Arial"/>
                <w:b/>
                <w:bCs/>
                <w:szCs w:val="26"/>
              </w:rPr>
              <w:t>Keá toaùn tröôûng</w:t>
            </w:r>
          </w:p>
        </w:tc>
        <w:tc>
          <w:tcPr>
            <w:tcW w:w="3132" w:type="dxa"/>
            <w:gridSpan w:val="2"/>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Cs w:val="26"/>
              </w:rPr>
            </w:pPr>
            <w:r w:rsidRPr="00F23784">
              <w:rPr>
                <w:rFonts w:ascii="VNI-Times" w:eastAsia="Times New Roman" w:hAnsi="VNI-Times" w:cs="Arial"/>
                <w:b/>
                <w:bCs/>
                <w:szCs w:val="26"/>
              </w:rPr>
              <w:t>Toång giaùm ñoác</w:t>
            </w:r>
          </w:p>
        </w:tc>
      </w:tr>
      <w:tr w:rsidR="001E2732" w:rsidRPr="00F23784" w:rsidTr="001E2732">
        <w:trPr>
          <w:trHeight w:val="330"/>
        </w:trPr>
        <w:tc>
          <w:tcPr>
            <w:tcW w:w="283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870"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81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70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56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56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1E2732">
        <w:trPr>
          <w:trHeight w:val="330"/>
        </w:trPr>
        <w:tc>
          <w:tcPr>
            <w:tcW w:w="283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870"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81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70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56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56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1E2732">
        <w:trPr>
          <w:trHeight w:val="330"/>
        </w:trPr>
        <w:tc>
          <w:tcPr>
            <w:tcW w:w="283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870"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81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70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56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56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1E2732">
        <w:trPr>
          <w:trHeight w:val="330"/>
        </w:trPr>
        <w:tc>
          <w:tcPr>
            <w:tcW w:w="283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870"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81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70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56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56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1E2732">
        <w:trPr>
          <w:trHeight w:val="330"/>
        </w:trPr>
        <w:tc>
          <w:tcPr>
            <w:tcW w:w="283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870"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815"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701"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56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Arial" w:eastAsia="Times New Roman" w:hAnsi="Arial" w:cs="Arial"/>
                <w:sz w:val="20"/>
                <w:szCs w:val="20"/>
              </w:rPr>
            </w:pPr>
          </w:p>
        </w:tc>
        <w:tc>
          <w:tcPr>
            <w:tcW w:w="156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1E2732">
        <w:trPr>
          <w:trHeight w:val="330"/>
        </w:trPr>
        <w:tc>
          <w:tcPr>
            <w:tcW w:w="3411" w:type="dxa"/>
            <w:gridSpan w:val="2"/>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i/>
                <w:iCs/>
                <w:sz w:val="24"/>
                <w:szCs w:val="24"/>
              </w:rPr>
            </w:pPr>
            <w:r w:rsidRPr="00F23784">
              <w:rPr>
                <w:rFonts w:ascii="VNI-Times" w:eastAsia="Times New Roman" w:hAnsi="VNI-Times" w:cs="Arial"/>
                <w:b/>
                <w:bCs/>
                <w:i/>
                <w:iCs/>
                <w:sz w:val="24"/>
                <w:szCs w:val="24"/>
              </w:rPr>
              <w:t xml:space="preserve">    </w:t>
            </w:r>
            <w:r w:rsidRPr="00F23784">
              <w:rPr>
                <w:rFonts w:eastAsia="Times New Roman" w:cs="Times New Roman"/>
                <w:b/>
                <w:bCs/>
                <w:i/>
                <w:iCs/>
                <w:sz w:val="24"/>
                <w:szCs w:val="24"/>
              </w:rPr>
              <w:t xml:space="preserve"> Lê Thị Hạnh     </w:t>
            </w:r>
            <w:r w:rsidRPr="00F23784">
              <w:rPr>
                <w:rFonts w:ascii="VNI-Times" w:eastAsia="Times New Roman" w:hAnsi="VNI-Times" w:cs="Arial"/>
                <w:b/>
                <w:bCs/>
                <w:i/>
                <w:iCs/>
                <w:sz w:val="24"/>
                <w:szCs w:val="24"/>
              </w:rPr>
              <w:t xml:space="preserve">                             </w:t>
            </w:r>
            <w:r w:rsidRPr="00F23784">
              <w:rPr>
                <w:rFonts w:eastAsia="Times New Roman" w:cs="Times New Roman"/>
                <w:b/>
                <w:bCs/>
                <w:i/>
                <w:iCs/>
                <w:sz w:val="24"/>
                <w:szCs w:val="24"/>
              </w:rPr>
              <w:t xml:space="preserve"> </w:t>
            </w:r>
            <w:r w:rsidRPr="00F23784">
              <w:rPr>
                <w:rFonts w:ascii="VNI-Times" w:eastAsia="Times New Roman" w:hAnsi="VNI-Times" w:cs="Arial"/>
                <w:b/>
                <w:bCs/>
                <w:i/>
                <w:iCs/>
                <w:sz w:val="24"/>
                <w:szCs w:val="24"/>
              </w:rPr>
              <w:t xml:space="preserve">                   </w:t>
            </w:r>
          </w:p>
        </w:tc>
        <w:tc>
          <w:tcPr>
            <w:tcW w:w="4386"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b/>
                <w:bCs/>
                <w:i/>
                <w:iCs/>
                <w:sz w:val="24"/>
                <w:szCs w:val="24"/>
              </w:rPr>
            </w:pPr>
            <w:r w:rsidRPr="00F23784">
              <w:rPr>
                <w:rFonts w:eastAsia="Times New Roman" w:cs="Times New Roman"/>
                <w:b/>
                <w:bCs/>
                <w:i/>
                <w:iCs/>
                <w:sz w:val="24"/>
                <w:szCs w:val="24"/>
              </w:rPr>
              <w:t xml:space="preserve">Nguyễn Tuyết Hoa  </w:t>
            </w:r>
          </w:p>
        </w:tc>
        <w:tc>
          <w:tcPr>
            <w:tcW w:w="3132" w:type="dxa"/>
            <w:gridSpan w:val="2"/>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b/>
                <w:bCs/>
                <w:i/>
                <w:iCs/>
                <w:sz w:val="24"/>
                <w:szCs w:val="24"/>
              </w:rPr>
            </w:pPr>
            <w:r w:rsidRPr="00F23784">
              <w:rPr>
                <w:rFonts w:eastAsia="Times New Roman" w:cs="Times New Roman"/>
                <w:b/>
                <w:bCs/>
                <w:i/>
                <w:iCs/>
                <w:sz w:val="24"/>
                <w:szCs w:val="24"/>
              </w:rPr>
              <w:t>Lê Đình Thắng</w:t>
            </w:r>
          </w:p>
        </w:tc>
      </w:tr>
    </w:tbl>
    <w:p w:rsidR="001E2732" w:rsidRPr="00F23784" w:rsidRDefault="001E273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tbl>
      <w:tblPr>
        <w:tblW w:w="10490" w:type="dxa"/>
        <w:tblInd w:w="108" w:type="dxa"/>
        <w:tblLook w:val="04A0"/>
      </w:tblPr>
      <w:tblGrid>
        <w:gridCol w:w="4948"/>
        <w:gridCol w:w="576"/>
        <w:gridCol w:w="914"/>
        <w:gridCol w:w="1923"/>
        <w:gridCol w:w="2129"/>
      </w:tblGrid>
      <w:tr w:rsidR="001E2732" w:rsidRPr="00F23784" w:rsidTr="00643122">
        <w:trPr>
          <w:trHeight w:val="360"/>
        </w:trPr>
        <w:tc>
          <w:tcPr>
            <w:tcW w:w="4948"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lastRenderedPageBreak/>
              <w:t xml:space="preserve">    COÂNG TY COÅ PHAÀN DIC SOÁ 4</w:t>
            </w: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4966"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0"/>
                <w:szCs w:val="20"/>
              </w:rPr>
            </w:pPr>
            <w:r w:rsidRPr="00F23784">
              <w:rPr>
                <w:rFonts w:ascii="VNI-Times" w:eastAsia="Times New Roman" w:hAnsi="VNI-Times" w:cs="Arial"/>
                <w:b/>
                <w:bCs/>
                <w:sz w:val="20"/>
                <w:szCs w:val="20"/>
              </w:rPr>
              <w:t>Maãu soá  B 03a - DN</w:t>
            </w:r>
          </w:p>
        </w:tc>
      </w:tr>
      <w:tr w:rsidR="001E2732" w:rsidRPr="00F23784" w:rsidTr="00643122">
        <w:trPr>
          <w:trHeight w:val="285"/>
        </w:trPr>
        <w:tc>
          <w:tcPr>
            <w:tcW w:w="4948"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i/>
                <w:iCs/>
                <w:sz w:val="20"/>
                <w:szCs w:val="20"/>
              </w:rPr>
            </w:pPr>
            <w:r w:rsidRPr="00F23784">
              <w:rPr>
                <w:rFonts w:ascii="VNI-Times" w:eastAsia="Times New Roman" w:hAnsi="VNI-Times" w:cs="Arial"/>
                <w:i/>
                <w:iCs/>
                <w:sz w:val="20"/>
                <w:szCs w:val="20"/>
              </w:rPr>
              <w:t>Ñòa chæ : Soá 4, ñöôøng 6, Khu ñoâ thò Chí linh,TP Vuõng taøu</w:t>
            </w: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Arial" w:eastAsia="Times New Roman" w:hAnsi="Arial" w:cs="Arial"/>
                <w:sz w:val="20"/>
                <w:szCs w:val="20"/>
              </w:rPr>
            </w:pPr>
          </w:p>
        </w:tc>
        <w:tc>
          <w:tcPr>
            <w:tcW w:w="4966"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16"/>
                <w:szCs w:val="16"/>
              </w:rPr>
            </w:pPr>
            <w:r w:rsidRPr="00F23784">
              <w:rPr>
                <w:rFonts w:ascii="VNI-Times" w:eastAsia="Times New Roman" w:hAnsi="VNI-Times" w:cs="Arial"/>
                <w:sz w:val="16"/>
                <w:szCs w:val="16"/>
              </w:rPr>
              <w:t xml:space="preserve">Ban haønh theo QÑ soá 15/2006/QÑ-BTC  </w:t>
            </w:r>
          </w:p>
        </w:tc>
      </w:tr>
      <w:tr w:rsidR="001E2732" w:rsidRPr="00F23784" w:rsidTr="00643122">
        <w:trPr>
          <w:trHeight w:val="330"/>
        </w:trPr>
        <w:tc>
          <w:tcPr>
            <w:tcW w:w="4948"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i/>
                <w:iCs/>
                <w:sz w:val="20"/>
                <w:szCs w:val="20"/>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4966"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16"/>
                <w:szCs w:val="16"/>
              </w:rPr>
            </w:pPr>
            <w:r w:rsidRPr="00F23784">
              <w:rPr>
                <w:rFonts w:ascii="VNI-Times" w:eastAsia="Times New Roman" w:hAnsi="VNI-Times" w:cs="Arial"/>
                <w:sz w:val="16"/>
                <w:szCs w:val="16"/>
              </w:rPr>
              <w:t>Ngaøy 20/3/2006 cuûa Boä tröôûng BTC</w:t>
            </w:r>
          </w:p>
        </w:tc>
      </w:tr>
      <w:tr w:rsidR="001E2732" w:rsidRPr="00F23784" w:rsidTr="00643122">
        <w:trPr>
          <w:trHeight w:val="330"/>
        </w:trPr>
        <w:tc>
          <w:tcPr>
            <w:tcW w:w="4948"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i/>
                <w:iCs/>
                <w:sz w:val="20"/>
                <w:szCs w:val="20"/>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4966"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16"/>
                <w:szCs w:val="16"/>
              </w:rPr>
            </w:pPr>
          </w:p>
        </w:tc>
      </w:tr>
      <w:tr w:rsidR="001E2732" w:rsidRPr="00F23784" w:rsidTr="00643122">
        <w:trPr>
          <w:trHeight w:val="420"/>
        </w:trPr>
        <w:tc>
          <w:tcPr>
            <w:tcW w:w="10490" w:type="dxa"/>
            <w:gridSpan w:val="5"/>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8"/>
                <w:szCs w:val="28"/>
              </w:rPr>
            </w:pPr>
            <w:r w:rsidRPr="00F23784">
              <w:rPr>
                <w:rFonts w:ascii="VNI-Times" w:eastAsia="Times New Roman" w:hAnsi="VNI-Times" w:cs="Arial"/>
                <w:b/>
                <w:bCs/>
                <w:sz w:val="28"/>
                <w:szCs w:val="28"/>
              </w:rPr>
              <w:t>BAÙO CAÙO LÖU CHUYEÅN TIEÀN T</w:t>
            </w:r>
            <w:r w:rsidRPr="00F23784">
              <w:rPr>
                <w:rFonts w:eastAsia="Times New Roman" w:cs="Times New Roman"/>
                <w:b/>
                <w:bCs/>
                <w:sz w:val="28"/>
                <w:szCs w:val="28"/>
              </w:rPr>
              <w:t>Ệ</w:t>
            </w:r>
          </w:p>
        </w:tc>
      </w:tr>
      <w:tr w:rsidR="001E2732" w:rsidRPr="00F23784" w:rsidTr="00643122">
        <w:trPr>
          <w:trHeight w:val="360"/>
        </w:trPr>
        <w:tc>
          <w:tcPr>
            <w:tcW w:w="10490" w:type="dxa"/>
            <w:gridSpan w:val="5"/>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eastAsia="Times New Roman" w:cs="Times New Roman"/>
                <w:b/>
                <w:bCs/>
                <w:sz w:val="24"/>
                <w:szCs w:val="24"/>
              </w:rPr>
              <w:t>Quý IV</w:t>
            </w:r>
            <w:r w:rsidRPr="00F23784">
              <w:rPr>
                <w:rFonts w:ascii="VNI-Times" w:eastAsia="Times New Roman" w:hAnsi="VNI-Times" w:cs="Arial"/>
                <w:b/>
                <w:bCs/>
                <w:sz w:val="24"/>
                <w:szCs w:val="24"/>
              </w:rPr>
              <w:t>- Naêm 2012</w:t>
            </w:r>
          </w:p>
        </w:tc>
      </w:tr>
      <w:tr w:rsidR="001E2732" w:rsidRPr="00F23784" w:rsidTr="00643122">
        <w:trPr>
          <w:trHeight w:val="345"/>
        </w:trPr>
        <w:tc>
          <w:tcPr>
            <w:tcW w:w="4948"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4052" w:type="dxa"/>
            <w:gridSpan w:val="2"/>
            <w:tcBorders>
              <w:top w:val="nil"/>
              <w:left w:val="nil"/>
              <w:bottom w:val="double" w:sz="6" w:space="0" w:color="auto"/>
              <w:right w:val="nil"/>
            </w:tcBorders>
            <w:shd w:val="clear" w:color="auto" w:fill="auto"/>
            <w:noWrap/>
            <w:vAlign w:val="bottom"/>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Ñôn vò tính : Ñoàng</w:t>
            </w:r>
          </w:p>
        </w:tc>
      </w:tr>
      <w:tr w:rsidR="001E2732" w:rsidRPr="00F23784" w:rsidTr="00643122">
        <w:trPr>
          <w:trHeight w:val="375"/>
        </w:trPr>
        <w:tc>
          <w:tcPr>
            <w:tcW w:w="4948"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Chæ tieâu</w:t>
            </w:r>
          </w:p>
        </w:tc>
        <w:tc>
          <w:tcPr>
            <w:tcW w:w="576"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Maõ soá</w:t>
            </w:r>
          </w:p>
        </w:tc>
        <w:tc>
          <w:tcPr>
            <w:tcW w:w="914"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Thuyeát minh</w:t>
            </w:r>
          </w:p>
        </w:tc>
        <w:tc>
          <w:tcPr>
            <w:tcW w:w="4052" w:type="dxa"/>
            <w:gridSpan w:val="2"/>
            <w:tcBorders>
              <w:top w:val="double" w:sz="6" w:space="0" w:color="auto"/>
              <w:left w:val="nil"/>
              <w:bottom w:val="single" w:sz="4" w:space="0" w:color="auto"/>
              <w:right w:val="double" w:sz="6" w:space="0" w:color="000000"/>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Luõy keá töø ñaàu naêm ñeán cuoái quyù naøy</w:t>
            </w:r>
          </w:p>
        </w:tc>
      </w:tr>
      <w:tr w:rsidR="001E2732" w:rsidRPr="00F23784" w:rsidTr="00643122">
        <w:trPr>
          <w:trHeight w:val="360"/>
        </w:trPr>
        <w:tc>
          <w:tcPr>
            <w:tcW w:w="4948" w:type="dxa"/>
            <w:vMerge/>
            <w:tcBorders>
              <w:top w:val="double" w:sz="6" w:space="0" w:color="auto"/>
              <w:left w:val="double" w:sz="6" w:space="0" w:color="auto"/>
              <w:bottom w:val="single" w:sz="4" w:space="0" w:color="000000"/>
              <w:right w:val="single" w:sz="4" w:space="0" w:color="auto"/>
            </w:tcBorders>
            <w:vAlign w:val="center"/>
            <w:hideMark/>
          </w:tcPr>
          <w:p w:rsidR="001E2732" w:rsidRPr="00F23784" w:rsidRDefault="001E2732" w:rsidP="001E2732">
            <w:pPr>
              <w:spacing w:after="0" w:line="240" w:lineRule="auto"/>
              <w:rPr>
                <w:rFonts w:ascii="VNI-Times" w:eastAsia="Times New Roman" w:hAnsi="VNI-Times" w:cs="Arial"/>
                <w:b/>
                <w:bCs/>
                <w:sz w:val="24"/>
                <w:szCs w:val="24"/>
              </w:rPr>
            </w:pPr>
          </w:p>
        </w:tc>
        <w:tc>
          <w:tcPr>
            <w:tcW w:w="576" w:type="dxa"/>
            <w:vMerge/>
            <w:tcBorders>
              <w:top w:val="double" w:sz="6" w:space="0" w:color="auto"/>
              <w:left w:val="single" w:sz="4" w:space="0" w:color="auto"/>
              <w:bottom w:val="single" w:sz="4" w:space="0" w:color="000000"/>
              <w:right w:val="single" w:sz="4" w:space="0" w:color="auto"/>
            </w:tcBorders>
            <w:vAlign w:val="center"/>
            <w:hideMark/>
          </w:tcPr>
          <w:p w:rsidR="001E2732" w:rsidRPr="00F23784" w:rsidRDefault="001E2732" w:rsidP="001E2732">
            <w:pPr>
              <w:spacing w:after="0" w:line="240" w:lineRule="auto"/>
              <w:rPr>
                <w:rFonts w:ascii="VNI-Times" w:eastAsia="Times New Roman" w:hAnsi="VNI-Times" w:cs="Arial"/>
                <w:b/>
                <w:bCs/>
                <w:sz w:val="24"/>
                <w:szCs w:val="24"/>
              </w:rPr>
            </w:pPr>
          </w:p>
        </w:tc>
        <w:tc>
          <w:tcPr>
            <w:tcW w:w="914" w:type="dxa"/>
            <w:vMerge/>
            <w:tcBorders>
              <w:top w:val="double" w:sz="6" w:space="0" w:color="auto"/>
              <w:left w:val="single" w:sz="4" w:space="0" w:color="auto"/>
              <w:bottom w:val="single" w:sz="4" w:space="0" w:color="000000"/>
              <w:right w:val="single" w:sz="4" w:space="0" w:color="auto"/>
            </w:tcBorders>
            <w:vAlign w:val="center"/>
            <w:hideMark/>
          </w:tcPr>
          <w:p w:rsidR="001E2732" w:rsidRPr="00F23784" w:rsidRDefault="001E2732" w:rsidP="001E2732">
            <w:pPr>
              <w:spacing w:after="0" w:line="240" w:lineRule="auto"/>
              <w:rPr>
                <w:rFonts w:ascii="VNI-Times" w:eastAsia="Times New Roman" w:hAnsi="VNI-Times" w:cs="Arial"/>
                <w:b/>
                <w:bCs/>
                <w:sz w:val="22"/>
              </w:rPr>
            </w:pPr>
          </w:p>
        </w:tc>
        <w:tc>
          <w:tcPr>
            <w:tcW w:w="1923" w:type="dxa"/>
            <w:tcBorders>
              <w:top w:val="nil"/>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Naêm nay</w:t>
            </w:r>
          </w:p>
        </w:tc>
        <w:tc>
          <w:tcPr>
            <w:tcW w:w="2129" w:type="dxa"/>
            <w:tcBorders>
              <w:top w:val="nil"/>
              <w:left w:val="nil"/>
              <w:bottom w:val="single" w:sz="4" w:space="0" w:color="auto"/>
              <w:right w:val="double" w:sz="6" w:space="0" w:color="auto"/>
            </w:tcBorders>
            <w:shd w:val="clear" w:color="auto" w:fill="auto"/>
            <w:vAlign w:val="center"/>
            <w:hideMark/>
          </w:tcPr>
          <w:p w:rsidR="001E2732" w:rsidRPr="00F23784" w:rsidRDefault="001E2732" w:rsidP="001E2732">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Naêm tröôùc</w:t>
            </w:r>
          </w:p>
        </w:tc>
      </w:tr>
      <w:tr w:rsidR="001E2732" w:rsidRPr="00F23784" w:rsidTr="00643122">
        <w:trPr>
          <w:trHeight w:val="34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2"/>
              </w:rPr>
            </w:pPr>
            <w:r w:rsidRPr="00F23784">
              <w:rPr>
                <w:rFonts w:ascii="VNI-Times" w:eastAsia="Times New Roman" w:hAnsi="VNI-Times" w:cs="Arial"/>
                <w:b/>
                <w:bCs/>
                <w:sz w:val="22"/>
              </w:rPr>
              <w:t>I - Löu chuyeån tieàn töø hoaït ñoäng kinh doanh</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 </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 </w:t>
            </w:r>
          </w:p>
        </w:tc>
        <w:tc>
          <w:tcPr>
            <w:tcW w:w="1923"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2"/>
              </w:rPr>
            </w:pPr>
            <w:r w:rsidRPr="00F23784">
              <w:rPr>
                <w:rFonts w:ascii="VNI-Times" w:eastAsia="Times New Roman" w:hAnsi="VNI-Times" w:cs="Arial"/>
                <w:b/>
                <w:bCs/>
                <w:sz w:val="22"/>
              </w:rPr>
              <w:t> </w:t>
            </w:r>
          </w:p>
        </w:tc>
        <w:tc>
          <w:tcPr>
            <w:tcW w:w="2129" w:type="dxa"/>
            <w:tcBorders>
              <w:top w:val="nil"/>
              <w:left w:val="nil"/>
              <w:bottom w:val="single" w:sz="4" w:space="0" w:color="auto"/>
              <w:right w:val="double" w:sz="6"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2"/>
              </w:rPr>
            </w:pPr>
            <w:r w:rsidRPr="00F23784">
              <w:rPr>
                <w:rFonts w:ascii="VNI-Times" w:eastAsia="Times New Roman" w:hAnsi="VNI-Times" w:cs="Arial"/>
                <w:b/>
                <w:bCs/>
                <w:sz w:val="22"/>
              </w:rPr>
              <w:t> </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1. Tieàn thu töø baùn haøng,cung caáp dòch vuï vaø doanh thu khaùc</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01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157,701,932,150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232,812,240,069 </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2. Tieàn chi traû cho ngöôøi cung caáp haøng hoùa vaø dòch vuï</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02</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(151,343,342,605)</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(191,602,496,573)</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3. Tieàn chi traû cho ngöôøi lao ñoäng</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03</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(39,478,352,410)</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(44,735,666,387)</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4. Tieàn chi traû laõi vay</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04</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(920,442,274)</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(637,892,998)</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5. Tieàn chi noäp thueá thu nhaäp doanh nghieäp</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05</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(4,575,373,046)</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(616,164,081)</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6. Tieàn thu khaùc töø hoaït ñoäng kinh doanh</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06</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638,892,993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14,372,615,253 </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7. Tieàn chi khaùc cho hoaït ñoäng kinh doanh</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07</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(8,184,512,181)</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(16,535,067,157)</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i/>
                <w:iCs/>
                <w:sz w:val="22"/>
              </w:rPr>
            </w:pPr>
            <w:r w:rsidRPr="00F23784">
              <w:rPr>
                <w:rFonts w:ascii="VNI-Times" w:eastAsia="Times New Roman" w:hAnsi="VNI-Times" w:cs="Arial"/>
                <w:b/>
                <w:bCs/>
                <w:i/>
                <w:iCs/>
                <w:sz w:val="22"/>
              </w:rPr>
              <w:t>Löu chuyeån tieàn thuaàn töø hoaït ñoäng kinh doanh</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i/>
                <w:iCs/>
                <w:sz w:val="22"/>
              </w:rPr>
            </w:pPr>
            <w:r w:rsidRPr="00F23784">
              <w:rPr>
                <w:rFonts w:ascii="VNI-Times" w:eastAsia="Times New Roman" w:hAnsi="VNI-Times" w:cs="Arial"/>
                <w:b/>
                <w:bCs/>
                <w:i/>
                <w:iCs/>
                <w:sz w:val="22"/>
              </w:rPr>
              <w:t>20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i/>
                <w:iCs/>
                <w:sz w:val="22"/>
              </w:rPr>
            </w:pPr>
            <w:r w:rsidRPr="00F23784">
              <w:rPr>
                <w:rFonts w:ascii="VNI-Times" w:eastAsia="Times New Roman" w:hAnsi="VNI-Times" w:cs="Arial"/>
                <w:b/>
                <w:bCs/>
                <w:i/>
                <w:iCs/>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b/>
                <w:bCs/>
                <w:i/>
                <w:iCs/>
                <w:sz w:val="22"/>
              </w:rPr>
            </w:pPr>
            <w:r w:rsidRPr="00F23784">
              <w:rPr>
                <w:rFonts w:ascii="VNI-Times" w:eastAsia="Times New Roman" w:hAnsi="VNI-Times" w:cs="Arial"/>
                <w:b/>
                <w:bCs/>
                <w:i/>
                <w:iCs/>
                <w:sz w:val="22"/>
              </w:rPr>
              <w:t xml:space="preserve">  (46,161,197,373)</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b/>
                <w:bCs/>
                <w:i/>
                <w:iCs/>
                <w:sz w:val="22"/>
              </w:rPr>
            </w:pPr>
            <w:r w:rsidRPr="00F23784">
              <w:rPr>
                <w:rFonts w:ascii="VNI-Times" w:eastAsia="Times New Roman" w:hAnsi="VNI-Times" w:cs="Arial"/>
                <w:b/>
                <w:bCs/>
                <w:i/>
                <w:iCs/>
                <w:sz w:val="22"/>
              </w:rPr>
              <w:t xml:space="preserve">     (6,942,431,874)</w:t>
            </w:r>
          </w:p>
        </w:tc>
      </w:tr>
      <w:tr w:rsidR="001E2732" w:rsidRPr="00F23784" w:rsidTr="00643122">
        <w:trPr>
          <w:trHeight w:val="34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2"/>
              </w:rPr>
            </w:pPr>
            <w:r w:rsidRPr="00F23784">
              <w:rPr>
                <w:rFonts w:ascii="VNI-Times" w:eastAsia="Times New Roman" w:hAnsi="VNI-Times" w:cs="Arial"/>
                <w:b/>
                <w:bCs/>
                <w:sz w:val="22"/>
              </w:rPr>
              <w:t>II - Löu chuyeån tieàn töø hoaït ñoäng ñaàu tö</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 </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w:t>
            </w:r>
          </w:p>
        </w:tc>
      </w:tr>
      <w:tr w:rsidR="001E2732" w:rsidRPr="00F23784" w:rsidTr="00643122">
        <w:trPr>
          <w:trHeight w:val="570"/>
        </w:trPr>
        <w:tc>
          <w:tcPr>
            <w:tcW w:w="4948" w:type="dxa"/>
            <w:tcBorders>
              <w:top w:val="nil"/>
              <w:left w:val="double" w:sz="6" w:space="0" w:color="auto"/>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1. Tieàn chi ñeå mua saém, xaây döïng TSCÑ vaø caùc taøi saûn daøi haïn khaùc</w:t>
            </w:r>
          </w:p>
        </w:tc>
        <w:tc>
          <w:tcPr>
            <w:tcW w:w="576" w:type="dxa"/>
            <w:tcBorders>
              <w:top w:val="nil"/>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jc w:val="right"/>
              <w:rPr>
                <w:rFonts w:ascii="VNI-Times" w:eastAsia="Times New Roman" w:hAnsi="VNI-Times" w:cs="Arial"/>
                <w:sz w:val="20"/>
                <w:szCs w:val="20"/>
              </w:rPr>
            </w:pPr>
            <w:r w:rsidRPr="00F23784">
              <w:rPr>
                <w:rFonts w:ascii="VNI-Times" w:eastAsia="Times New Roman" w:hAnsi="VNI-Times" w:cs="Arial"/>
                <w:sz w:val="20"/>
                <w:szCs w:val="20"/>
              </w:rPr>
              <w:t>21</w:t>
            </w:r>
          </w:p>
        </w:tc>
        <w:tc>
          <w:tcPr>
            <w:tcW w:w="914" w:type="dxa"/>
            <w:tcBorders>
              <w:top w:val="nil"/>
              <w:left w:val="nil"/>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(197,045,453)</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(7,771,915,056)</w:t>
            </w:r>
          </w:p>
        </w:tc>
      </w:tr>
      <w:tr w:rsidR="001E2732" w:rsidRPr="00F23784" w:rsidTr="00643122">
        <w:trPr>
          <w:trHeight w:val="570"/>
        </w:trPr>
        <w:tc>
          <w:tcPr>
            <w:tcW w:w="4948" w:type="dxa"/>
            <w:tcBorders>
              <w:top w:val="nil"/>
              <w:left w:val="double" w:sz="6" w:space="0" w:color="auto"/>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2. Tieàn thu töø thanh lyù, nhöôïng baùn TSCÑ vaø caùc taøi saûn daøi haïn khaùc</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22</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310,000,000 </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3. Tieàn chi cho vay, mua caùc coâng cuï nôï cuûa ñôn vò khaùc</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23</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4.Tieàn thu hoài cho vay,baùn laïi caùc coâng cuï nôï cuûa ñ.vò khaùc</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24</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5. Tieàn chi ñaàu tö goùp voán vaøo ñôn vò khaùc</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25</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6. Tieàn thu hoài ñaàu tö goùp voán vaøo ñôn vò khaùc</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26</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8,326,500,000 </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7. Tieàn thu laõi cho vay, coå töùc vaø lôïi nhuaän ñöôïc chia</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27</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1,817,760,971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7,006,976,973 </w:t>
            </w:r>
          </w:p>
        </w:tc>
      </w:tr>
      <w:tr w:rsidR="001E2732" w:rsidRPr="00F23784" w:rsidTr="00643122">
        <w:trPr>
          <w:trHeight w:val="34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i/>
                <w:iCs/>
                <w:sz w:val="20"/>
                <w:szCs w:val="20"/>
              </w:rPr>
            </w:pPr>
            <w:r w:rsidRPr="00F23784">
              <w:rPr>
                <w:rFonts w:ascii="VNI-Times" w:eastAsia="Times New Roman" w:hAnsi="VNI-Times" w:cs="Arial"/>
                <w:b/>
                <w:bCs/>
                <w:i/>
                <w:iCs/>
                <w:sz w:val="20"/>
                <w:szCs w:val="20"/>
              </w:rPr>
              <w:t>Löu chuyeån tieàn thuaàn töø hoaït ñoäng ñaàu tö</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30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1,620,715,518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7,871,561,917 </w:t>
            </w:r>
          </w:p>
        </w:tc>
      </w:tr>
      <w:tr w:rsidR="001E2732" w:rsidRPr="00F23784" w:rsidTr="00643122">
        <w:trPr>
          <w:trHeight w:val="330"/>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0"/>
                <w:szCs w:val="20"/>
              </w:rPr>
            </w:pPr>
            <w:r w:rsidRPr="00F23784">
              <w:rPr>
                <w:rFonts w:ascii="VNI-Times" w:eastAsia="Times New Roman" w:hAnsi="VNI-Times" w:cs="Arial"/>
                <w:b/>
                <w:bCs/>
                <w:sz w:val="20"/>
                <w:szCs w:val="20"/>
              </w:rPr>
              <w:t>III - Löu chuyeån tieàn töø hoaït ñoäng taøi chính</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1. Tieàn thu töø phaùt haønh coå phieáu, nhaän voán goùp cuûa C SH</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31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570"/>
        </w:trPr>
        <w:tc>
          <w:tcPr>
            <w:tcW w:w="4948" w:type="dxa"/>
            <w:tcBorders>
              <w:top w:val="nil"/>
              <w:left w:val="double" w:sz="6" w:space="0" w:color="auto"/>
              <w:bottom w:val="single" w:sz="4" w:space="0" w:color="auto"/>
              <w:right w:val="single" w:sz="4" w:space="0" w:color="auto"/>
            </w:tcBorders>
            <w:shd w:val="clear" w:color="auto" w:fill="auto"/>
            <w:vAlign w:val="center"/>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2. Tieàn chi traû voán goùp cho caùc chuû sôû höõu, mua laïi coå phieáu cuûa doanh nghieäp ñaõ phaùt haønh</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32</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(1,247,871,900)</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3. Tieàn vay ngaén haïn, daøi haïn nhaän ñöôïc</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33</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37,910,234,428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3,533,640,986 </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4. Tieàn chi traû nôï goác vay</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34</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(11,071,223,174)</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(8,233,640,986)</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5. Tieàn chi traû nôï thueâ taøi chính</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35</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r>
      <w:tr w:rsidR="001E2732" w:rsidRPr="00F23784" w:rsidTr="00643122">
        <w:trPr>
          <w:trHeight w:val="31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6. Coå töùc, lôïi nhuaän ñaõ traû cho chuû sôû höõu</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36</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(6,370,312,000)</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xml:space="preserve">      (7,350,750,000)</w:t>
            </w:r>
          </w:p>
        </w:tc>
      </w:tr>
      <w:tr w:rsidR="001E2732" w:rsidRPr="00F23784" w:rsidTr="00643122">
        <w:trPr>
          <w:trHeight w:val="34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i/>
                <w:iCs/>
                <w:sz w:val="20"/>
                <w:szCs w:val="20"/>
              </w:rPr>
            </w:pPr>
            <w:r w:rsidRPr="00F23784">
              <w:rPr>
                <w:rFonts w:ascii="VNI-Times" w:eastAsia="Times New Roman" w:hAnsi="VNI-Times" w:cs="Arial"/>
                <w:b/>
                <w:bCs/>
                <w:i/>
                <w:iCs/>
                <w:sz w:val="20"/>
                <w:szCs w:val="20"/>
              </w:rPr>
              <w:lastRenderedPageBreak/>
              <w:t>Löu chuyeån tieàn thuaàn töø hoaït ñoäng taøi chính</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40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20,468,699,254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(13,298,621,900)</w:t>
            </w:r>
          </w:p>
        </w:tc>
      </w:tr>
      <w:tr w:rsidR="001E2732" w:rsidRPr="00F23784" w:rsidTr="00643122">
        <w:trPr>
          <w:trHeight w:val="34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0"/>
                <w:szCs w:val="20"/>
              </w:rPr>
            </w:pPr>
            <w:r w:rsidRPr="00F23784">
              <w:rPr>
                <w:rFonts w:ascii="VNI-Times" w:eastAsia="Times New Roman" w:hAnsi="VNI-Times" w:cs="Arial"/>
                <w:b/>
                <w:bCs/>
                <w:sz w:val="20"/>
                <w:szCs w:val="20"/>
              </w:rPr>
              <w:t>Löu chuyeån tieàn thuaàn trong kyø ( 50= 20 + 30 + 40 )</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50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(24,071,782,601)</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(12,369,491,857)</w:t>
            </w:r>
          </w:p>
        </w:tc>
      </w:tr>
      <w:tr w:rsidR="001E2732" w:rsidRPr="00F23784" w:rsidTr="00643122">
        <w:trPr>
          <w:trHeight w:val="34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0"/>
                <w:szCs w:val="20"/>
              </w:rPr>
            </w:pPr>
            <w:r w:rsidRPr="00F23784">
              <w:rPr>
                <w:rFonts w:ascii="VNI-Times" w:eastAsia="Times New Roman" w:hAnsi="VNI-Times" w:cs="Arial"/>
                <w:b/>
                <w:bCs/>
                <w:sz w:val="20"/>
                <w:szCs w:val="20"/>
              </w:rPr>
              <w:t>Tieàn vaø töông ñöông tieàn ñaàu kyø</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60</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35,020,572,828 </w:t>
            </w:r>
          </w:p>
        </w:tc>
        <w:tc>
          <w:tcPr>
            <w:tcW w:w="2129" w:type="dxa"/>
            <w:tcBorders>
              <w:top w:val="nil"/>
              <w:left w:val="nil"/>
              <w:bottom w:val="single" w:sz="4"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47,390,064,685 </w:t>
            </w:r>
          </w:p>
        </w:tc>
      </w:tr>
      <w:tr w:rsidR="001E2732" w:rsidRPr="00F23784" w:rsidTr="00643122">
        <w:trPr>
          <w:trHeight w:val="345"/>
        </w:trPr>
        <w:tc>
          <w:tcPr>
            <w:tcW w:w="4948" w:type="dxa"/>
            <w:tcBorders>
              <w:top w:val="nil"/>
              <w:left w:val="double" w:sz="6" w:space="0" w:color="auto"/>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Aûnh höôûng cuûa thay ñoåi tyû giaù hoái ñoaùi quy ñoåi ngoaïi teä</w:t>
            </w:r>
          </w:p>
        </w:tc>
        <w:tc>
          <w:tcPr>
            <w:tcW w:w="576"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61</w:t>
            </w:r>
          </w:p>
        </w:tc>
        <w:tc>
          <w:tcPr>
            <w:tcW w:w="914" w:type="dxa"/>
            <w:tcBorders>
              <w:top w:val="nil"/>
              <w:left w:val="nil"/>
              <w:bottom w:val="single" w:sz="4"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sz w:val="22"/>
              </w:rPr>
            </w:pPr>
            <w:r w:rsidRPr="00F23784">
              <w:rPr>
                <w:rFonts w:ascii="VNI-Times" w:eastAsia="Times New Roman" w:hAnsi="VNI-Times" w:cs="Arial"/>
                <w:sz w:val="22"/>
              </w:rPr>
              <w:t> </w:t>
            </w:r>
          </w:p>
        </w:tc>
        <w:tc>
          <w:tcPr>
            <w:tcW w:w="2129" w:type="dxa"/>
            <w:tcBorders>
              <w:top w:val="nil"/>
              <w:left w:val="nil"/>
              <w:bottom w:val="nil"/>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w:t>
            </w:r>
          </w:p>
        </w:tc>
      </w:tr>
      <w:tr w:rsidR="001E2732" w:rsidRPr="00F23784" w:rsidTr="00643122">
        <w:trPr>
          <w:trHeight w:val="360"/>
        </w:trPr>
        <w:tc>
          <w:tcPr>
            <w:tcW w:w="4948" w:type="dxa"/>
            <w:tcBorders>
              <w:top w:val="nil"/>
              <w:left w:val="double" w:sz="6" w:space="0" w:color="auto"/>
              <w:bottom w:val="double" w:sz="6" w:space="0" w:color="auto"/>
              <w:right w:val="single" w:sz="4" w:space="0" w:color="auto"/>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 w:val="20"/>
                <w:szCs w:val="20"/>
              </w:rPr>
            </w:pPr>
            <w:r w:rsidRPr="00F23784">
              <w:rPr>
                <w:rFonts w:ascii="VNI-Times" w:eastAsia="Times New Roman" w:hAnsi="VNI-Times" w:cs="Arial"/>
                <w:b/>
                <w:bCs/>
                <w:sz w:val="20"/>
                <w:szCs w:val="20"/>
              </w:rPr>
              <w:t>Tieàn vaø töông ñöông tieàn cuoái kyø (70= 50+60+61)</w:t>
            </w:r>
          </w:p>
        </w:tc>
        <w:tc>
          <w:tcPr>
            <w:tcW w:w="576" w:type="dxa"/>
            <w:tcBorders>
              <w:top w:val="nil"/>
              <w:left w:val="nil"/>
              <w:bottom w:val="double" w:sz="6"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 w:val="22"/>
              </w:rPr>
            </w:pPr>
            <w:r w:rsidRPr="00F23784">
              <w:rPr>
                <w:rFonts w:ascii="VNI-Times" w:eastAsia="Times New Roman" w:hAnsi="VNI-Times" w:cs="Arial"/>
                <w:b/>
                <w:bCs/>
                <w:sz w:val="22"/>
              </w:rPr>
              <w:t>70</w:t>
            </w:r>
          </w:p>
        </w:tc>
        <w:tc>
          <w:tcPr>
            <w:tcW w:w="914" w:type="dxa"/>
            <w:tcBorders>
              <w:top w:val="nil"/>
              <w:left w:val="nil"/>
              <w:bottom w:val="double" w:sz="6" w:space="0" w:color="auto"/>
              <w:right w:val="single" w:sz="4" w:space="0" w:color="auto"/>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sz w:val="22"/>
              </w:rPr>
            </w:pPr>
            <w:r w:rsidRPr="00F23784">
              <w:rPr>
                <w:rFonts w:ascii="VNI-Times" w:eastAsia="Times New Roman" w:hAnsi="VNI-Times" w:cs="Arial"/>
                <w:sz w:val="22"/>
              </w:rPr>
              <w:t>VII.34</w:t>
            </w:r>
          </w:p>
        </w:tc>
        <w:tc>
          <w:tcPr>
            <w:tcW w:w="1923" w:type="dxa"/>
            <w:tcBorders>
              <w:top w:val="nil"/>
              <w:left w:val="nil"/>
              <w:bottom w:val="double" w:sz="6" w:space="0" w:color="auto"/>
              <w:right w:val="single" w:sz="4"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10,948,790,227 </w:t>
            </w:r>
          </w:p>
        </w:tc>
        <w:tc>
          <w:tcPr>
            <w:tcW w:w="2129" w:type="dxa"/>
            <w:tcBorders>
              <w:top w:val="single" w:sz="4" w:space="0" w:color="auto"/>
              <w:left w:val="nil"/>
              <w:bottom w:val="double" w:sz="6" w:space="0" w:color="auto"/>
              <w:right w:val="double" w:sz="6" w:space="0" w:color="auto"/>
            </w:tcBorders>
            <w:shd w:val="clear" w:color="auto" w:fill="auto"/>
            <w:noWrap/>
            <w:vAlign w:val="center"/>
            <w:hideMark/>
          </w:tcPr>
          <w:p w:rsidR="001E2732" w:rsidRPr="00F23784" w:rsidRDefault="001E2732" w:rsidP="001E2732">
            <w:pPr>
              <w:spacing w:after="0" w:line="240" w:lineRule="auto"/>
              <w:jc w:val="right"/>
              <w:rPr>
                <w:rFonts w:ascii="VNI-Times" w:eastAsia="Times New Roman" w:hAnsi="VNI-Times" w:cs="Arial"/>
                <w:b/>
                <w:bCs/>
                <w:sz w:val="22"/>
              </w:rPr>
            </w:pPr>
            <w:r w:rsidRPr="00F23784">
              <w:rPr>
                <w:rFonts w:ascii="VNI-Times" w:eastAsia="Times New Roman" w:hAnsi="VNI-Times" w:cs="Arial"/>
                <w:b/>
                <w:bCs/>
                <w:sz w:val="22"/>
              </w:rPr>
              <w:t xml:space="preserve">        35,020,572,828 </w:t>
            </w:r>
          </w:p>
        </w:tc>
      </w:tr>
      <w:tr w:rsidR="001E2732" w:rsidRPr="00F23784" w:rsidTr="00643122">
        <w:trPr>
          <w:trHeight w:val="345"/>
        </w:trPr>
        <w:tc>
          <w:tcPr>
            <w:tcW w:w="4948"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Arial" w:eastAsia="Times New Roman" w:hAnsi="Arial" w:cs="Arial"/>
                <w:sz w:val="20"/>
                <w:szCs w:val="20"/>
              </w:rPr>
            </w:pPr>
          </w:p>
        </w:tc>
        <w:tc>
          <w:tcPr>
            <w:tcW w:w="4052" w:type="dxa"/>
            <w:gridSpan w:val="2"/>
            <w:tcBorders>
              <w:top w:val="double" w:sz="6" w:space="0" w:color="auto"/>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i/>
                <w:iCs/>
                <w:sz w:val="22"/>
              </w:rPr>
            </w:pPr>
            <w:r w:rsidRPr="00F23784">
              <w:rPr>
                <w:rFonts w:ascii="VNI-Times" w:eastAsia="Times New Roman" w:hAnsi="VNI-Times" w:cs="Arial"/>
                <w:i/>
                <w:iCs/>
                <w:sz w:val="22"/>
              </w:rPr>
              <w:t>Laäp, ngaøy 21  thaùng 01  naêm 2013</w:t>
            </w:r>
          </w:p>
        </w:tc>
      </w:tr>
      <w:tr w:rsidR="001E2732" w:rsidRPr="00F23784" w:rsidTr="00643122">
        <w:trPr>
          <w:trHeight w:val="390"/>
        </w:trPr>
        <w:tc>
          <w:tcPr>
            <w:tcW w:w="6438"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Cs w:val="26"/>
              </w:rPr>
            </w:pPr>
            <w:r w:rsidRPr="00F23784">
              <w:rPr>
                <w:rFonts w:ascii="VNI-Times" w:eastAsia="Times New Roman" w:hAnsi="VNI-Times" w:cs="Arial"/>
                <w:b/>
                <w:bCs/>
                <w:szCs w:val="26"/>
              </w:rPr>
              <w:t>Ngöôøi laäp bieåu                                    Keá toaùn tröôûng</w:t>
            </w:r>
          </w:p>
        </w:tc>
        <w:tc>
          <w:tcPr>
            <w:tcW w:w="4052" w:type="dxa"/>
            <w:gridSpan w:val="2"/>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Cs w:val="26"/>
              </w:rPr>
            </w:pPr>
            <w:r w:rsidRPr="00F23784">
              <w:rPr>
                <w:rFonts w:ascii="VNI-Times" w:eastAsia="Times New Roman" w:hAnsi="VNI-Times" w:cs="Arial"/>
                <w:b/>
                <w:bCs/>
                <w:szCs w:val="26"/>
              </w:rPr>
              <w:t>Toång giaùm ñoác</w:t>
            </w:r>
          </w:p>
        </w:tc>
      </w:tr>
      <w:tr w:rsidR="001E2732" w:rsidRPr="00F23784" w:rsidTr="00643122">
        <w:trPr>
          <w:trHeight w:val="390"/>
        </w:trPr>
        <w:tc>
          <w:tcPr>
            <w:tcW w:w="4948"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Cs w:val="26"/>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Cs w:val="26"/>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Arial" w:eastAsia="Times New Roman" w:hAnsi="Arial" w:cs="Arial"/>
                <w:sz w:val="20"/>
                <w:szCs w:val="20"/>
              </w:rPr>
            </w:pPr>
          </w:p>
        </w:tc>
        <w:tc>
          <w:tcPr>
            <w:tcW w:w="1923"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Cs w:val="26"/>
              </w:rPr>
            </w:pPr>
          </w:p>
        </w:tc>
        <w:tc>
          <w:tcPr>
            <w:tcW w:w="2129"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Cs w:val="26"/>
              </w:rPr>
            </w:pPr>
          </w:p>
        </w:tc>
      </w:tr>
      <w:tr w:rsidR="001E2732" w:rsidRPr="00F23784" w:rsidTr="00643122">
        <w:trPr>
          <w:trHeight w:val="390"/>
        </w:trPr>
        <w:tc>
          <w:tcPr>
            <w:tcW w:w="4948"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Cs w:val="26"/>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b/>
                <w:bCs/>
                <w:szCs w:val="26"/>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Arial" w:eastAsia="Times New Roman" w:hAnsi="Arial" w:cs="Arial"/>
                <w:sz w:val="20"/>
                <w:szCs w:val="20"/>
              </w:rPr>
            </w:pPr>
          </w:p>
        </w:tc>
        <w:tc>
          <w:tcPr>
            <w:tcW w:w="1923"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Cs w:val="26"/>
              </w:rPr>
            </w:pPr>
          </w:p>
        </w:tc>
        <w:tc>
          <w:tcPr>
            <w:tcW w:w="2129"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ascii="VNI-Times" w:eastAsia="Times New Roman" w:hAnsi="VNI-Times" w:cs="Arial"/>
                <w:b/>
                <w:bCs/>
                <w:szCs w:val="26"/>
              </w:rPr>
            </w:pPr>
          </w:p>
        </w:tc>
      </w:tr>
      <w:tr w:rsidR="001E2732" w:rsidRPr="00F23784" w:rsidTr="00643122">
        <w:trPr>
          <w:trHeight w:val="330"/>
        </w:trPr>
        <w:tc>
          <w:tcPr>
            <w:tcW w:w="4948"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923"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129"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643122">
        <w:trPr>
          <w:trHeight w:val="330"/>
        </w:trPr>
        <w:tc>
          <w:tcPr>
            <w:tcW w:w="4948"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1923"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c>
          <w:tcPr>
            <w:tcW w:w="2129" w:type="dxa"/>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ascii="VNI-Times" w:eastAsia="Times New Roman" w:hAnsi="VNI-Times" w:cs="Arial"/>
                <w:sz w:val="24"/>
                <w:szCs w:val="24"/>
              </w:rPr>
            </w:pPr>
          </w:p>
        </w:tc>
      </w:tr>
      <w:tr w:rsidR="001E2732" w:rsidRPr="00F23784" w:rsidTr="00643122">
        <w:trPr>
          <w:trHeight w:val="330"/>
        </w:trPr>
        <w:tc>
          <w:tcPr>
            <w:tcW w:w="6438" w:type="dxa"/>
            <w:gridSpan w:val="3"/>
            <w:tcBorders>
              <w:top w:val="nil"/>
              <w:left w:val="nil"/>
              <w:bottom w:val="nil"/>
              <w:right w:val="nil"/>
            </w:tcBorders>
            <w:shd w:val="clear" w:color="auto" w:fill="auto"/>
            <w:noWrap/>
            <w:vAlign w:val="bottom"/>
            <w:hideMark/>
          </w:tcPr>
          <w:p w:rsidR="001E2732" w:rsidRPr="00F23784" w:rsidRDefault="001E2732" w:rsidP="001E2732">
            <w:pPr>
              <w:spacing w:after="0" w:line="240" w:lineRule="auto"/>
              <w:rPr>
                <w:rFonts w:eastAsia="Times New Roman" w:cs="Times New Roman"/>
                <w:b/>
                <w:bCs/>
                <w:i/>
                <w:iCs/>
                <w:sz w:val="24"/>
                <w:szCs w:val="24"/>
              </w:rPr>
            </w:pPr>
            <w:r w:rsidRPr="00F23784">
              <w:rPr>
                <w:rFonts w:eastAsia="Times New Roman" w:cs="Times New Roman"/>
                <w:b/>
                <w:bCs/>
                <w:i/>
                <w:iCs/>
                <w:sz w:val="24"/>
                <w:szCs w:val="24"/>
              </w:rPr>
              <w:t xml:space="preserve">   Lê Thị Hạnh                                          Nguyễn Tuyết Hoa</w:t>
            </w:r>
          </w:p>
        </w:tc>
        <w:tc>
          <w:tcPr>
            <w:tcW w:w="4052" w:type="dxa"/>
            <w:gridSpan w:val="2"/>
            <w:tcBorders>
              <w:top w:val="nil"/>
              <w:left w:val="nil"/>
              <w:bottom w:val="nil"/>
              <w:right w:val="nil"/>
            </w:tcBorders>
            <w:shd w:val="clear" w:color="auto" w:fill="auto"/>
            <w:noWrap/>
            <w:vAlign w:val="bottom"/>
            <w:hideMark/>
          </w:tcPr>
          <w:p w:rsidR="001E2732" w:rsidRPr="00F23784" w:rsidRDefault="001E2732" w:rsidP="001E2732">
            <w:pPr>
              <w:spacing w:after="0" w:line="240" w:lineRule="auto"/>
              <w:jc w:val="center"/>
              <w:rPr>
                <w:rFonts w:eastAsia="Times New Roman" w:cs="Times New Roman"/>
                <w:b/>
                <w:bCs/>
                <w:i/>
                <w:iCs/>
                <w:sz w:val="24"/>
                <w:szCs w:val="24"/>
              </w:rPr>
            </w:pPr>
            <w:r w:rsidRPr="00F23784">
              <w:rPr>
                <w:rFonts w:eastAsia="Times New Roman" w:cs="Times New Roman"/>
                <w:b/>
                <w:bCs/>
                <w:i/>
                <w:iCs/>
                <w:sz w:val="24"/>
                <w:szCs w:val="24"/>
              </w:rPr>
              <w:t>Lê Đình Thắng</w:t>
            </w:r>
          </w:p>
        </w:tc>
      </w:tr>
    </w:tbl>
    <w:p w:rsidR="001E2732" w:rsidRPr="00F23784" w:rsidRDefault="001E2732"/>
    <w:p w:rsidR="001E2732" w:rsidRPr="00F23784" w:rsidRDefault="001E2732"/>
    <w:p w:rsidR="001E2732" w:rsidRPr="00F23784" w:rsidRDefault="001E273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Pr="00F23784" w:rsidRDefault="00643122"/>
    <w:p w:rsidR="00643122" w:rsidRDefault="00643122"/>
    <w:p w:rsidR="009663DD" w:rsidRPr="00F23784" w:rsidRDefault="009663DD"/>
    <w:p w:rsidR="00643122" w:rsidRPr="00F23784" w:rsidRDefault="00643122"/>
    <w:p w:rsidR="001E2732" w:rsidRPr="00F23784" w:rsidRDefault="001E2732" w:rsidP="001E2732">
      <w:pPr>
        <w:spacing w:line="240" w:lineRule="atLeast"/>
        <w:jc w:val="center"/>
        <w:rPr>
          <w:b/>
          <w:bCs/>
          <w:sz w:val="28"/>
          <w:szCs w:val="28"/>
          <w:lang w:val="nl-NL"/>
        </w:rPr>
      </w:pPr>
      <w:r w:rsidRPr="00F23784">
        <w:rPr>
          <w:b/>
          <w:bCs/>
          <w:sz w:val="28"/>
          <w:szCs w:val="28"/>
          <w:lang w:val="nl-NL"/>
        </w:rPr>
        <w:lastRenderedPageBreak/>
        <w:t>BẢN THUYẾT MINH BÁO CÁO TÀI CHÍNH CHỌN LỌC</w:t>
      </w:r>
    </w:p>
    <w:p w:rsidR="001E2732" w:rsidRPr="00F23784" w:rsidRDefault="001E2732" w:rsidP="001E2732">
      <w:pPr>
        <w:spacing w:before="180" w:line="240" w:lineRule="atLeast"/>
        <w:jc w:val="center"/>
        <w:rPr>
          <w:b/>
          <w:i/>
          <w:iCs/>
          <w:sz w:val="24"/>
          <w:lang w:val="nl-NL"/>
        </w:rPr>
      </w:pPr>
      <w:r w:rsidRPr="00F23784">
        <w:rPr>
          <w:b/>
          <w:i/>
          <w:iCs/>
          <w:sz w:val="24"/>
          <w:lang w:val="nl-NL"/>
        </w:rPr>
        <w:t>(Quý IV  - Năm 2012)</w:t>
      </w:r>
    </w:p>
    <w:p w:rsidR="001E2732" w:rsidRPr="00F23784" w:rsidRDefault="001E2732" w:rsidP="001E2732">
      <w:pPr>
        <w:spacing w:before="360" w:after="120"/>
        <w:ind w:left="568"/>
        <w:jc w:val="both"/>
        <w:rPr>
          <w:b/>
          <w:bCs/>
          <w:sz w:val="24"/>
          <w:szCs w:val="24"/>
          <w:lang w:val="nl-NL"/>
        </w:rPr>
      </w:pPr>
      <w:r w:rsidRPr="00F23784">
        <w:rPr>
          <w:b/>
          <w:bCs/>
          <w:sz w:val="24"/>
          <w:szCs w:val="24"/>
          <w:lang w:val="nl-NL"/>
        </w:rPr>
        <w:t xml:space="preserve">I- </w:t>
      </w:r>
      <w:r w:rsidRPr="00F23784">
        <w:rPr>
          <w:b/>
          <w:bCs/>
          <w:sz w:val="24"/>
          <w:szCs w:val="24"/>
          <w:u w:val="single"/>
          <w:lang w:val="nl-NL"/>
        </w:rPr>
        <w:t>ĐẶC ĐIỂM HOẠT ĐỘNG CỦA DOANH NGHIỆP</w:t>
      </w:r>
    </w:p>
    <w:p w:rsidR="001E2732" w:rsidRPr="00F23784" w:rsidRDefault="001E2732" w:rsidP="001E2732">
      <w:pPr>
        <w:spacing w:before="60" w:after="120"/>
        <w:ind w:left="567"/>
        <w:jc w:val="both"/>
        <w:rPr>
          <w:sz w:val="24"/>
          <w:szCs w:val="24"/>
          <w:lang w:val="nl-NL"/>
        </w:rPr>
      </w:pPr>
      <w:r w:rsidRPr="00F23784">
        <w:rPr>
          <w:sz w:val="24"/>
          <w:szCs w:val="24"/>
          <w:lang w:val="nl-NL"/>
        </w:rPr>
        <w:t xml:space="preserve">1- </w:t>
      </w:r>
      <w:r w:rsidRPr="00F23784">
        <w:rPr>
          <w:b/>
          <w:sz w:val="24"/>
          <w:szCs w:val="24"/>
          <w:lang w:val="nl-NL"/>
        </w:rPr>
        <w:t>Hình thức sở hữu vốn</w:t>
      </w:r>
    </w:p>
    <w:p w:rsidR="001E2732" w:rsidRPr="00F23784" w:rsidRDefault="001E2732" w:rsidP="001E2732">
      <w:pPr>
        <w:spacing w:before="60" w:after="20" w:line="288" w:lineRule="auto"/>
        <w:ind w:left="600"/>
        <w:jc w:val="both"/>
        <w:rPr>
          <w:sz w:val="24"/>
          <w:szCs w:val="24"/>
          <w:lang w:val="es-PR"/>
        </w:rPr>
      </w:pPr>
      <w:r w:rsidRPr="00F23784">
        <w:rPr>
          <w:sz w:val="24"/>
          <w:szCs w:val="24"/>
          <w:lang w:val="es-PR"/>
        </w:rPr>
        <w:t>Công ty cổ phần DIC số 4 được chuyển đổi từ doanh nghiệp nhà nước sang công ty cổ phần theo quyết định số 1980/2004/QĐ/BXD ngày 09 tháng 12 năm 2004 của Bộ trưởng Bộ Xây dựng.</w:t>
      </w:r>
    </w:p>
    <w:p w:rsidR="001E2732" w:rsidRPr="00F23784" w:rsidRDefault="001E2732" w:rsidP="001E2732">
      <w:pPr>
        <w:spacing w:before="60" w:after="20" w:line="288" w:lineRule="auto"/>
        <w:ind w:left="600"/>
        <w:jc w:val="both"/>
        <w:rPr>
          <w:kern w:val="2"/>
          <w:sz w:val="24"/>
          <w:szCs w:val="24"/>
          <w:lang w:val="es-PR"/>
        </w:rPr>
      </w:pPr>
      <w:r w:rsidRPr="00F23784">
        <w:rPr>
          <w:sz w:val="24"/>
          <w:szCs w:val="24"/>
          <w:lang w:val="es-PR"/>
        </w:rPr>
        <w:t>Giấy chứng nhận đăng ký kinh doanh Công ty cổ phần số 3500686978( Giấy chứng nhận đăng ký  kinh doanh số cũ: 4903000146) đăng ký lần đầu, ngày 28 tháng 01 năm 2005; đăng ký thay đổi lần thứ 11 ngày 22 tháng 05 năm 2012 do Sở kế hoạch và Đầu tư Bà Rịa Vũng Tàu cấp.</w:t>
      </w:r>
    </w:p>
    <w:p w:rsidR="001E2732" w:rsidRPr="00F23784" w:rsidRDefault="001E2732" w:rsidP="001E2732">
      <w:pPr>
        <w:numPr>
          <w:ilvl w:val="1"/>
          <w:numId w:val="1"/>
        </w:numPr>
        <w:tabs>
          <w:tab w:val="right" w:pos="7680"/>
        </w:tabs>
        <w:spacing w:before="60" w:after="20" w:line="288" w:lineRule="auto"/>
        <w:jc w:val="both"/>
        <w:rPr>
          <w:sz w:val="24"/>
          <w:szCs w:val="24"/>
          <w:lang w:val="es-PR"/>
        </w:rPr>
      </w:pPr>
      <w:r w:rsidRPr="00F23784">
        <w:rPr>
          <w:sz w:val="24"/>
          <w:szCs w:val="24"/>
          <w:lang w:val="es-PR"/>
        </w:rPr>
        <w:t>Tên giao dịch quốc tế: DIC NO 4 JOINT STOCK COMPANY</w:t>
      </w:r>
    </w:p>
    <w:p w:rsidR="001E2732" w:rsidRPr="00F23784" w:rsidRDefault="001E2732" w:rsidP="001E2732">
      <w:pPr>
        <w:numPr>
          <w:ilvl w:val="1"/>
          <w:numId w:val="1"/>
        </w:numPr>
        <w:tabs>
          <w:tab w:val="right" w:pos="7680"/>
        </w:tabs>
        <w:spacing w:before="60" w:after="20" w:line="288" w:lineRule="auto"/>
        <w:jc w:val="both"/>
        <w:rPr>
          <w:sz w:val="24"/>
          <w:szCs w:val="24"/>
        </w:rPr>
      </w:pPr>
      <w:r w:rsidRPr="00F23784">
        <w:rPr>
          <w:sz w:val="24"/>
          <w:szCs w:val="24"/>
        </w:rPr>
        <w:t>Tên viết tắt: DIC No 4</w:t>
      </w:r>
    </w:p>
    <w:p w:rsidR="001E2732" w:rsidRPr="00F23784" w:rsidRDefault="001E2732" w:rsidP="001E2732">
      <w:pPr>
        <w:numPr>
          <w:ilvl w:val="1"/>
          <w:numId w:val="1"/>
        </w:numPr>
        <w:tabs>
          <w:tab w:val="right" w:pos="7680"/>
        </w:tabs>
        <w:spacing w:before="60" w:after="20" w:line="288" w:lineRule="auto"/>
        <w:jc w:val="both"/>
        <w:rPr>
          <w:sz w:val="24"/>
          <w:szCs w:val="24"/>
        </w:rPr>
      </w:pPr>
      <w:r w:rsidRPr="00F23784">
        <w:rPr>
          <w:sz w:val="24"/>
          <w:szCs w:val="24"/>
        </w:rPr>
        <w:t>Trụ sở chính: Số 4, đường số 6, khu trung tâm đô thị Chí Linh, Tp.Vũng Tàu, tỉnh BR-VT.</w:t>
      </w:r>
    </w:p>
    <w:p w:rsidR="001E2732" w:rsidRPr="00F23784" w:rsidRDefault="001E2732" w:rsidP="001E2732">
      <w:pPr>
        <w:numPr>
          <w:ilvl w:val="1"/>
          <w:numId w:val="1"/>
        </w:numPr>
        <w:spacing w:before="60" w:after="20" w:line="288" w:lineRule="auto"/>
        <w:jc w:val="both"/>
        <w:rPr>
          <w:sz w:val="24"/>
          <w:szCs w:val="24"/>
        </w:rPr>
      </w:pPr>
      <w:r w:rsidRPr="00F23784">
        <w:rPr>
          <w:sz w:val="24"/>
          <w:szCs w:val="24"/>
        </w:rPr>
        <w:t xml:space="preserve">Điện thoại: 064 3613518; </w:t>
      </w:r>
      <w:r w:rsidRPr="00F23784">
        <w:rPr>
          <w:sz w:val="24"/>
          <w:szCs w:val="24"/>
        </w:rPr>
        <w:tab/>
      </w:r>
      <w:r w:rsidRPr="00F23784">
        <w:rPr>
          <w:sz w:val="24"/>
          <w:szCs w:val="24"/>
        </w:rPr>
        <w:tab/>
      </w:r>
      <w:r w:rsidRPr="00F23784">
        <w:rPr>
          <w:sz w:val="24"/>
          <w:szCs w:val="24"/>
        </w:rPr>
        <w:tab/>
      </w:r>
      <w:r w:rsidRPr="00F23784">
        <w:rPr>
          <w:sz w:val="24"/>
          <w:szCs w:val="24"/>
        </w:rPr>
        <w:tab/>
        <w:t>fax: 064 3585070</w:t>
      </w:r>
    </w:p>
    <w:p w:rsidR="001E2732" w:rsidRPr="00F23784" w:rsidRDefault="001E2732" w:rsidP="001E2732">
      <w:pPr>
        <w:numPr>
          <w:ilvl w:val="1"/>
          <w:numId w:val="1"/>
        </w:numPr>
        <w:tabs>
          <w:tab w:val="left" w:pos="990"/>
        </w:tabs>
        <w:spacing w:before="60" w:after="20" w:line="288" w:lineRule="auto"/>
        <w:jc w:val="both"/>
        <w:rPr>
          <w:sz w:val="24"/>
          <w:szCs w:val="24"/>
        </w:rPr>
      </w:pPr>
      <w:r w:rsidRPr="00F23784">
        <w:rPr>
          <w:sz w:val="24"/>
          <w:szCs w:val="24"/>
        </w:rPr>
        <w:t xml:space="preserve"> Mã số thuế:</w:t>
      </w:r>
      <w:r w:rsidRPr="00F23784">
        <w:rPr>
          <w:sz w:val="24"/>
          <w:szCs w:val="24"/>
        </w:rPr>
        <w:tab/>
        <w:t>3500686978</w:t>
      </w:r>
    </w:p>
    <w:p w:rsidR="001E2732" w:rsidRPr="00F23784" w:rsidRDefault="001E2732" w:rsidP="001E2732">
      <w:pPr>
        <w:pStyle w:val="ListParagraph"/>
        <w:numPr>
          <w:ilvl w:val="0"/>
          <w:numId w:val="5"/>
        </w:numPr>
        <w:tabs>
          <w:tab w:val="left" w:pos="1080"/>
        </w:tabs>
        <w:spacing w:before="80"/>
        <w:ind w:left="1080"/>
        <w:jc w:val="both"/>
        <w:rPr>
          <w:rFonts w:ascii="Times New Roman" w:hAnsi="Times New Roman"/>
          <w:sz w:val="24"/>
          <w:szCs w:val="24"/>
          <w:lang w:val="nl-NL"/>
        </w:rPr>
      </w:pPr>
      <w:r w:rsidRPr="00F23784">
        <w:rPr>
          <w:rFonts w:ascii="Times New Roman" w:hAnsi="Times New Roman"/>
          <w:sz w:val="24"/>
          <w:szCs w:val="24"/>
          <w:lang w:val="nl-NL"/>
        </w:rPr>
        <w:t>Chi nhánh Công ty Cổ phần DIC số 4 - MST: 3500686978-001; Địa chỉ: Lầu 4 tòa nhà Bách Việt số 65 Trần Quốc Hoàn, phường 4 - Quận Tân Bình, TP.Hồ Chí Minh;</w:t>
      </w:r>
    </w:p>
    <w:p w:rsidR="001E2732" w:rsidRPr="00F23784" w:rsidRDefault="001E2732" w:rsidP="001E2732">
      <w:pPr>
        <w:pStyle w:val="ListParagraph"/>
        <w:numPr>
          <w:ilvl w:val="0"/>
          <w:numId w:val="5"/>
        </w:numPr>
        <w:tabs>
          <w:tab w:val="left" w:pos="1080"/>
        </w:tabs>
        <w:spacing w:before="80"/>
        <w:ind w:left="1080"/>
        <w:jc w:val="both"/>
        <w:rPr>
          <w:rFonts w:ascii="Times New Roman" w:hAnsi="Times New Roman"/>
          <w:sz w:val="24"/>
          <w:szCs w:val="24"/>
          <w:lang w:val="nl-NL"/>
        </w:rPr>
      </w:pPr>
      <w:r w:rsidRPr="00F23784">
        <w:rPr>
          <w:rFonts w:ascii="Times New Roman" w:hAnsi="Times New Roman"/>
          <w:sz w:val="24"/>
          <w:szCs w:val="24"/>
          <w:lang w:val="nl-NL"/>
        </w:rPr>
        <w:t>Chi nhánh Công ty Cổ phần DIC số 4 - XN Xây dựng DIC 4.1 - MST: 3500686978-002; Địa chỉ: A2.204 Lakeside A2 khu đô thị Chí Linh, TP.Vũng Tàu, tỉnh Bà Rịa-Vũng Tàu;</w:t>
      </w:r>
    </w:p>
    <w:p w:rsidR="001E2732" w:rsidRPr="00F23784" w:rsidRDefault="001E2732" w:rsidP="001E2732">
      <w:pPr>
        <w:pStyle w:val="ListParagraph"/>
        <w:numPr>
          <w:ilvl w:val="0"/>
          <w:numId w:val="5"/>
        </w:numPr>
        <w:tabs>
          <w:tab w:val="left" w:pos="1080"/>
        </w:tabs>
        <w:spacing w:before="80"/>
        <w:ind w:left="1080"/>
        <w:jc w:val="both"/>
        <w:rPr>
          <w:rFonts w:ascii="Times New Roman" w:hAnsi="Times New Roman"/>
          <w:sz w:val="24"/>
          <w:szCs w:val="24"/>
          <w:lang w:val="nl-NL"/>
        </w:rPr>
      </w:pPr>
      <w:r w:rsidRPr="00F23784">
        <w:rPr>
          <w:rFonts w:ascii="Times New Roman" w:hAnsi="Times New Roman"/>
          <w:sz w:val="24"/>
          <w:szCs w:val="24"/>
          <w:lang w:val="nl-NL"/>
        </w:rPr>
        <w:t xml:space="preserve">Chi nhánh Công ty Cổ phần DIC số 4 - XN Vật tư và Thương mại DIC - MST: 3500686978-003; Địa chỉ: </w:t>
      </w:r>
      <w:r w:rsidRPr="00F23784">
        <w:rPr>
          <w:rFonts w:ascii="Times New Roman" w:hAnsi="Times New Roman"/>
          <w:sz w:val="24"/>
          <w:szCs w:val="24"/>
        </w:rPr>
        <w:t>Số 4, đường số 6, khu trung tâm đô thị Chí Linh, Tp.Vũng Tàu, tỉnh BR-VT</w:t>
      </w:r>
      <w:r w:rsidRPr="00F23784">
        <w:rPr>
          <w:rFonts w:ascii="Times New Roman" w:hAnsi="Times New Roman"/>
          <w:sz w:val="24"/>
          <w:szCs w:val="24"/>
          <w:lang w:val="nl-NL"/>
        </w:rPr>
        <w:t>.</w:t>
      </w:r>
    </w:p>
    <w:p w:rsidR="001E2732" w:rsidRPr="00F23784" w:rsidRDefault="001E2732" w:rsidP="001E2732">
      <w:pPr>
        <w:pStyle w:val="ListParagraph"/>
        <w:numPr>
          <w:ilvl w:val="0"/>
          <w:numId w:val="5"/>
        </w:numPr>
        <w:tabs>
          <w:tab w:val="left" w:pos="1080"/>
        </w:tabs>
        <w:spacing w:before="80"/>
        <w:ind w:left="1080"/>
        <w:jc w:val="both"/>
        <w:rPr>
          <w:rFonts w:ascii="Times New Roman" w:hAnsi="Times New Roman"/>
          <w:sz w:val="24"/>
          <w:szCs w:val="24"/>
          <w:lang w:val="nl-NL"/>
        </w:rPr>
      </w:pPr>
      <w:r w:rsidRPr="00F23784">
        <w:rPr>
          <w:rFonts w:ascii="Times New Roman" w:hAnsi="Times New Roman"/>
          <w:sz w:val="24"/>
          <w:szCs w:val="24"/>
          <w:lang w:val="nl-NL"/>
        </w:rPr>
        <w:t>Chi nhánh Công ty Cổ phần DIC số 4: Nhà máy cửa nhựa cao cấp VINAWINDOW; MST: 3500686978-004; Địa chỉ: Đường số 12, Khu công nghiệp Đông Xuyên, Phường Rạch Dừa, thành phố Vũng Tàu, Tỉnh Bà Rịa – Vũng Tàu.</w:t>
      </w:r>
    </w:p>
    <w:p w:rsidR="001E2732" w:rsidRPr="00F23784" w:rsidRDefault="001E2732" w:rsidP="001E2732">
      <w:pPr>
        <w:numPr>
          <w:ilvl w:val="1"/>
          <w:numId w:val="5"/>
        </w:numPr>
        <w:tabs>
          <w:tab w:val="right" w:pos="6800"/>
        </w:tabs>
        <w:spacing w:before="60" w:after="20" w:line="288" w:lineRule="auto"/>
        <w:ind w:left="1080"/>
        <w:jc w:val="both"/>
        <w:rPr>
          <w:sz w:val="24"/>
          <w:szCs w:val="24"/>
        </w:rPr>
      </w:pPr>
      <w:r w:rsidRPr="00F23784">
        <w:rPr>
          <w:sz w:val="24"/>
          <w:szCs w:val="24"/>
        </w:rPr>
        <w:t xml:space="preserve">Vốn điều lệ: </w:t>
      </w:r>
      <w:r w:rsidRPr="00F23784">
        <w:rPr>
          <w:b/>
          <w:sz w:val="24"/>
          <w:szCs w:val="24"/>
        </w:rPr>
        <w:t xml:space="preserve">50.000.000.000 </w:t>
      </w:r>
      <w:r w:rsidRPr="00F23784">
        <w:rPr>
          <w:sz w:val="24"/>
          <w:szCs w:val="24"/>
        </w:rPr>
        <w:t xml:space="preserve"> đồng Việt Nam (VND)</w:t>
      </w:r>
    </w:p>
    <w:p w:rsidR="001E2732" w:rsidRPr="00F23784" w:rsidRDefault="001E2732" w:rsidP="001E2732">
      <w:pPr>
        <w:spacing w:before="240" w:after="20" w:line="288" w:lineRule="auto"/>
        <w:ind w:left="567"/>
        <w:jc w:val="both"/>
        <w:rPr>
          <w:sz w:val="24"/>
          <w:szCs w:val="24"/>
          <w:lang w:val="nl-NL"/>
        </w:rPr>
      </w:pPr>
      <w:r w:rsidRPr="00F23784">
        <w:rPr>
          <w:sz w:val="24"/>
          <w:szCs w:val="24"/>
        </w:rPr>
        <w:tab/>
      </w:r>
      <w:r w:rsidRPr="00F23784">
        <w:rPr>
          <w:sz w:val="24"/>
          <w:szCs w:val="24"/>
          <w:lang w:val="nl-NL"/>
        </w:rPr>
        <w:t xml:space="preserve">2- </w:t>
      </w:r>
      <w:r w:rsidRPr="00F23784">
        <w:rPr>
          <w:b/>
          <w:sz w:val="24"/>
          <w:szCs w:val="24"/>
          <w:lang w:val="nl-NL"/>
        </w:rPr>
        <w:t>Lĩnh vực kinh doanh</w:t>
      </w:r>
    </w:p>
    <w:p w:rsidR="001E2732" w:rsidRPr="00F23784" w:rsidRDefault="001E2732" w:rsidP="001E2732">
      <w:pPr>
        <w:spacing w:before="60" w:after="240" w:line="288" w:lineRule="auto"/>
        <w:ind w:left="851"/>
        <w:jc w:val="both"/>
        <w:rPr>
          <w:sz w:val="24"/>
          <w:szCs w:val="24"/>
          <w:lang w:val="nl-NL"/>
        </w:rPr>
      </w:pPr>
      <w:r w:rsidRPr="00F23784">
        <w:rPr>
          <w:sz w:val="24"/>
          <w:szCs w:val="24"/>
          <w:lang w:val="nl-NL"/>
        </w:rPr>
        <w:t>Lĩnh vực kinh doanh của Công ty là xây lắp, sản xuất, thương mại, dịch vụ</w:t>
      </w:r>
    </w:p>
    <w:p w:rsidR="001E2732" w:rsidRPr="00F23784" w:rsidRDefault="001E2732" w:rsidP="001E2732">
      <w:pPr>
        <w:spacing w:before="60" w:after="20" w:line="288" w:lineRule="auto"/>
        <w:ind w:left="284" w:firstLine="284"/>
        <w:rPr>
          <w:b/>
          <w:i/>
          <w:sz w:val="24"/>
          <w:szCs w:val="24"/>
          <w:lang w:val="nl-NL"/>
        </w:rPr>
      </w:pPr>
      <w:r w:rsidRPr="00F23784">
        <w:rPr>
          <w:sz w:val="24"/>
          <w:szCs w:val="24"/>
          <w:lang w:val="nl-NL"/>
        </w:rPr>
        <w:t xml:space="preserve">3- </w:t>
      </w:r>
      <w:r w:rsidRPr="00F23784">
        <w:rPr>
          <w:b/>
          <w:sz w:val="24"/>
          <w:szCs w:val="24"/>
          <w:lang w:val="nl-NL"/>
        </w:rPr>
        <w:t>Ngành nghề kinh doanh</w:t>
      </w:r>
    </w:p>
    <w:p w:rsidR="001E2732" w:rsidRPr="00F23784" w:rsidRDefault="001E2732" w:rsidP="001E2732">
      <w:pPr>
        <w:numPr>
          <w:ilvl w:val="1"/>
          <w:numId w:val="1"/>
        </w:numPr>
        <w:spacing w:before="60" w:after="20" w:line="288" w:lineRule="auto"/>
        <w:jc w:val="both"/>
        <w:rPr>
          <w:sz w:val="24"/>
          <w:szCs w:val="24"/>
          <w:lang w:val="nl-NL"/>
        </w:rPr>
      </w:pPr>
      <w:r w:rsidRPr="00F23784">
        <w:rPr>
          <w:sz w:val="24"/>
          <w:szCs w:val="24"/>
          <w:lang w:val="nl-NL"/>
        </w:rPr>
        <w:t xml:space="preserve">Kiểm tra và phân tích kỹ thuật: </w:t>
      </w:r>
    </w:p>
    <w:p w:rsidR="001E2732" w:rsidRPr="00F23784" w:rsidRDefault="001E2732" w:rsidP="001E2732">
      <w:pPr>
        <w:spacing w:before="60" w:after="20" w:line="288" w:lineRule="auto"/>
        <w:ind w:left="1080"/>
        <w:jc w:val="both"/>
        <w:rPr>
          <w:sz w:val="24"/>
          <w:szCs w:val="24"/>
          <w:lang w:val="nl-NL"/>
        </w:rPr>
      </w:pPr>
      <w:r w:rsidRPr="00F23784">
        <w:rPr>
          <w:sz w:val="24"/>
          <w:szCs w:val="24"/>
          <w:lang w:val="nl-NL"/>
        </w:rPr>
        <w:t>Chi tiết: Lập và thẩm định dự án;</w:t>
      </w:r>
    </w:p>
    <w:p w:rsidR="001E2732" w:rsidRPr="00F23784" w:rsidRDefault="001E2732" w:rsidP="001E2732">
      <w:pPr>
        <w:numPr>
          <w:ilvl w:val="1"/>
          <w:numId w:val="1"/>
        </w:numPr>
        <w:spacing w:before="60" w:after="20" w:line="288" w:lineRule="auto"/>
        <w:jc w:val="both"/>
        <w:rPr>
          <w:sz w:val="24"/>
          <w:szCs w:val="24"/>
          <w:lang w:val="nl-NL"/>
        </w:rPr>
      </w:pPr>
      <w:r w:rsidRPr="00F23784">
        <w:rPr>
          <w:sz w:val="24"/>
          <w:szCs w:val="24"/>
          <w:lang w:val="nl-NL"/>
        </w:rPr>
        <w:t>Kinh doanh bất động sản, quyền sử dụng đất thuộc chủ sở hữu, chủ sử dụng hoặc đi thuê</w:t>
      </w:r>
    </w:p>
    <w:p w:rsidR="001E2732" w:rsidRPr="00F23784" w:rsidRDefault="001E2732" w:rsidP="001E2732">
      <w:pPr>
        <w:spacing w:before="60" w:after="20" w:line="288" w:lineRule="auto"/>
        <w:ind w:left="1080"/>
        <w:jc w:val="both"/>
        <w:rPr>
          <w:sz w:val="24"/>
          <w:szCs w:val="24"/>
          <w:lang w:val="nl-NL"/>
        </w:rPr>
      </w:pPr>
      <w:r w:rsidRPr="00F23784">
        <w:rPr>
          <w:sz w:val="24"/>
          <w:szCs w:val="24"/>
          <w:lang w:val="nl-NL"/>
        </w:rPr>
        <w:t>Chi tiết: Đầu tư xây dựng các khu công nghiệp, khu đô thị, xây dựng nhà ở để bán, cho thuê văn phòng;</w:t>
      </w:r>
    </w:p>
    <w:p w:rsidR="001E2732" w:rsidRPr="00F23784" w:rsidRDefault="001E2732" w:rsidP="001E2732">
      <w:pPr>
        <w:numPr>
          <w:ilvl w:val="1"/>
          <w:numId w:val="1"/>
        </w:numPr>
        <w:spacing w:before="60" w:after="20" w:line="288" w:lineRule="auto"/>
        <w:jc w:val="both"/>
        <w:rPr>
          <w:sz w:val="24"/>
          <w:szCs w:val="24"/>
          <w:lang w:val="nl-NL"/>
        </w:rPr>
      </w:pPr>
      <w:r w:rsidRPr="00F23784">
        <w:rPr>
          <w:sz w:val="24"/>
          <w:szCs w:val="24"/>
          <w:lang w:val="nl-NL"/>
        </w:rPr>
        <w:t>Xây dựng công trình kỹ thuật dân dụng khác</w:t>
      </w:r>
    </w:p>
    <w:p w:rsidR="001E2732" w:rsidRPr="00F23784" w:rsidRDefault="001E2732" w:rsidP="001E2732">
      <w:pPr>
        <w:spacing w:before="60" w:after="20" w:line="288" w:lineRule="auto"/>
        <w:ind w:left="1080"/>
        <w:jc w:val="both"/>
        <w:rPr>
          <w:sz w:val="24"/>
          <w:szCs w:val="24"/>
          <w:lang w:val="nl-NL"/>
        </w:rPr>
      </w:pPr>
      <w:r w:rsidRPr="00F23784">
        <w:rPr>
          <w:sz w:val="24"/>
          <w:szCs w:val="24"/>
          <w:lang w:val="nl-NL"/>
        </w:rPr>
        <w:t xml:space="preserve">Chi tiết: Xây dựng công trình dân dụng, công nghiệp, nhà cao tầng, công trình cơ sở hạ tầng đô thị, giao thông thủy lợi, hệ thống cấp thoát nước, cầu cống, công trình đường dây và trạm </w:t>
      </w:r>
      <w:r w:rsidRPr="00F23784">
        <w:rPr>
          <w:sz w:val="24"/>
          <w:szCs w:val="24"/>
          <w:lang w:val="nl-NL"/>
        </w:rPr>
        <w:lastRenderedPageBreak/>
        <w:t>biến thế điện; Thi công các hạng mục phòng cháy chữa cháy cho các công trình dân dụng, công nghiệp; Thi công cáp dự ứng lực; Nạo vét luồng lạch;</w:t>
      </w:r>
    </w:p>
    <w:p w:rsidR="001E2732" w:rsidRPr="00F23784" w:rsidRDefault="001E2732" w:rsidP="001E2732">
      <w:pPr>
        <w:numPr>
          <w:ilvl w:val="1"/>
          <w:numId w:val="1"/>
        </w:numPr>
        <w:spacing w:before="60" w:after="20" w:line="288" w:lineRule="auto"/>
        <w:jc w:val="both"/>
        <w:rPr>
          <w:sz w:val="24"/>
          <w:szCs w:val="24"/>
          <w:lang w:val="nl-NL"/>
        </w:rPr>
      </w:pPr>
      <w:r w:rsidRPr="00F23784">
        <w:rPr>
          <w:sz w:val="24"/>
          <w:szCs w:val="24"/>
          <w:lang w:val="nl-NL"/>
        </w:rPr>
        <w:t>Vận tải hàng hóa bằng đường bộ</w:t>
      </w:r>
    </w:p>
    <w:p w:rsidR="001E2732" w:rsidRPr="00F23784" w:rsidRDefault="001E2732" w:rsidP="001E2732">
      <w:pPr>
        <w:numPr>
          <w:ilvl w:val="1"/>
          <w:numId w:val="1"/>
        </w:numPr>
        <w:spacing w:before="60" w:after="20" w:line="288" w:lineRule="auto"/>
        <w:jc w:val="both"/>
        <w:rPr>
          <w:sz w:val="24"/>
          <w:szCs w:val="24"/>
          <w:lang w:val="nl-NL"/>
        </w:rPr>
      </w:pPr>
      <w:r w:rsidRPr="00F23784">
        <w:rPr>
          <w:sz w:val="24"/>
          <w:szCs w:val="24"/>
          <w:lang w:val="nl-NL"/>
        </w:rPr>
        <w:t>Hoạt động kiến trúc và tư vấn kỹ thuật có liên quan</w:t>
      </w:r>
    </w:p>
    <w:p w:rsidR="001E2732" w:rsidRPr="00F23784" w:rsidRDefault="001E2732" w:rsidP="001E2732">
      <w:pPr>
        <w:spacing w:before="60" w:after="20" w:line="288" w:lineRule="auto"/>
        <w:ind w:left="1080"/>
        <w:jc w:val="both"/>
        <w:rPr>
          <w:sz w:val="24"/>
          <w:szCs w:val="24"/>
          <w:lang w:val="nl-NL"/>
        </w:rPr>
      </w:pPr>
      <w:r w:rsidRPr="00F23784">
        <w:rPr>
          <w:sz w:val="24"/>
          <w:szCs w:val="24"/>
          <w:lang w:val="nl-NL"/>
        </w:rPr>
        <w:t>Chi tiết: Thiết kế xây dựng công trình thủy lợi; Thiết kế kiến trúc công trình dân dụng và công nghiệp; Giám sát công trình dân dụng và công nghiệp;</w:t>
      </w:r>
    </w:p>
    <w:p w:rsidR="001E2732" w:rsidRPr="00F23784" w:rsidRDefault="001E2732" w:rsidP="001E2732">
      <w:pPr>
        <w:numPr>
          <w:ilvl w:val="1"/>
          <w:numId w:val="1"/>
        </w:numPr>
        <w:spacing w:before="60" w:after="20" w:line="288" w:lineRule="auto"/>
        <w:jc w:val="both"/>
        <w:rPr>
          <w:sz w:val="24"/>
          <w:szCs w:val="24"/>
          <w:lang w:val="nl-NL"/>
        </w:rPr>
      </w:pPr>
      <w:r w:rsidRPr="00F23784">
        <w:rPr>
          <w:sz w:val="24"/>
          <w:szCs w:val="24"/>
          <w:lang w:val="nl-NL"/>
        </w:rPr>
        <w:t>Gia công cơ khi; lý và tráng phủ kim loại</w:t>
      </w:r>
    </w:p>
    <w:p w:rsidR="001E2732" w:rsidRPr="00F23784" w:rsidRDefault="001E2732" w:rsidP="001E2732">
      <w:pPr>
        <w:spacing w:before="60" w:after="20" w:line="288" w:lineRule="auto"/>
        <w:ind w:left="1080"/>
        <w:jc w:val="both"/>
        <w:rPr>
          <w:sz w:val="24"/>
          <w:szCs w:val="24"/>
          <w:lang w:val="nl-NL"/>
        </w:rPr>
      </w:pPr>
      <w:r w:rsidRPr="00F23784">
        <w:rPr>
          <w:sz w:val="24"/>
          <w:szCs w:val="24"/>
          <w:lang w:val="nl-NL"/>
        </w:rPr>
        <w:t>Chi tiết: Gia công lắp đặt các sản phẩm cơ khí xây dựng: mạ kẽm, mạ màu, sơn tĩnh điện (Doanh nghiệp chỉ được phép hoạt động khi có đủ điều kiện theo quy định của Luật Bảo Vệ Môi Trường);</w:t>
      </w:r>
    </w:p>
    <w:p w:rsidR="001E2732" w:rsidRPr="00F23784" w:rsidRDefault="001E2732" w:rsidP="001E2732">
      <w:pPr>
        <w:numPr>
          <w:ilvl w:val="1"/>
          <w:numId w:val="1"/>
        </w:numPr>
        <w:spacing w:before="60" w:after="20" w:line="288" w:lineRule="auto"/>
        <w:jc w:val="both"/>
        <w:rPr>
          <w:sz w:val="24"/>
          <w:szCs w:val="24"/>
          <w:lang w:val="nl-NL"/>
        </w:rPr>
      </w:pPr>
      <w:r w:rsidRPr="00F23784">
        <w:rPr>
          <w:sz w:val="24"/>
          <w:szCs w:val="24"/>
          <w:lang w:val="nl-NL"/>
        </w:rPr>
        <w:t>Kho bãi và lưu trữ hàng hóa</w:t>
      </w:r>
    </w:p>
    <w:p w:rsidR="001E2732" w:rsidRPr="00F23784" w:rsidRDefault="001E2732" w:rsidP="001E2732">
      <w:pPr>
        <w:spacing w:before="60" w:after="20" w:line="288" w:lineRule="auto"/>
        <w:ind w:left="1080"/>
        <w:jc w:val="both"/>
        <w:rPr>
          <w:sz w:val="24"/>
          <w:szCs w:val="24"/>
          <w:lang w:val="nl-NL"/>
        </w:rPr>
      </w:pPr>
      <w:r w:rsidRPr="00F23784">
        <w:rPr>
          <w:sz w:val="24"/>
          <w:szCs w:val="24"/>
          <w:lang w:val="nl-NL"/>
        </w:rPr>
        <w:t>Chi tiết: Cho thuê kho, bãi</w:t>
      </w:r>
    </w:p>
    <w:p w:rsidR="001E2732" w:rsidRPr="00F23784" w:rsidRDefault="001E2732" w:rsidP="001E2732">
      <w:pPr>
        <w:numPr>
          <w:ilvl w:val="1"/>
          <w:numId w:val="1"/>
        </w:numPr>
        <w:spacing w:before="60" w:after="20" w:line="288" w:lineRule="auto"/>
        <w:jc w:val="both"/>
        <w:rPr>
          <w:sz w:val="24"/>
          <w:szCs w:val="24"/>
          <w:lang w:val="nl-NL"/>
        </w:rPr>
      </w:pPr>
      <w:r w:rsidRPr="00F23784">
        <w:rPr>
          <w:sz w:val="24"/>
          <w:szCs w:val="24"/>
          <w:lang w:val="nl-NL"/>
        </w:rPr>
        <w:t>Khai thác đá, cát, sỏi, dất sét</w:t>
      </w:r>
    </w:p>
    <w:p w:rsidR="001E2732" w:rsidRPr="00F23784" w:rsidRDefault="001E2732" w:rsidP="001E2732">
      <w:pPr>
        <w:spacing w:before="60" w:after="20" w:line="288" w:lineRule="auto"/>
        <w:ind w:left="1080"/>
        <w:jc w:val="both"/>
        <w:rPr>
          <w:sz w:val="24"/>
          <w:szCs w:val="24"/>
          <w:lang w:val="nl-NL"/>
        </w:rPr>
      </w:pPr>
      <w:r w:rsidRPr="00F23784">
        <w:rPr>
          <w:sz w:val="24"/>
          <w:szCs w:val="24"/>
          <w:lang w:val="nl-NL"/>
        </w:rPr>
        <w:t>Chi tiết: Khai thác đất, cát để san lấp mặt bằng các công trình dân dụng, công nghiệp và nền đường (Doanh nghiệp chỉ được hoạt động khi Sở Tài nguyên và Môi trường cấp giấy phép hoạt động ngành nghề này)</w:t>
      </w:r>
    </w:p>
    <w:p w:rsidR="001E2732" w:rsidRPr="00F23784" w:rsidRDefault="001E2732" w:rsidP="001E2732">
      <w:pPr>
        <w:numPr>
          <w:ilvl w:val="1"/>
          <w:numId w:val="1"/>
        </w:numPr>
        <w:spacing w:before="60" w:after="20" w:line="288" w:lineRule="auto"/>
        <w:jc w:val="both"/>
        <w:rPr>
          <w:sz w:val="24"/>
          <w:szCs w:val="24"/>
          <w:lang w:val="nl-NL"/>
        </w:rPr>
      </w:pPr>
      <w:r w:rsidRPr="00F23784">
        <w:rPr>
          <w:sz w:val="24"/>
          <w:szCs w:val="24"/>
          <w:lang w:val="nl-NL"/>
        </w:rPr>
        <w:t>Cho thuê máy móc, thiết bị và đồ dùng hữu hình khác</w:t>
      </w:r>
    </w:p>
    <w:p w:rsidR="001E2732" w:rsidRPr="00F23784" w:rsidRDefault="001E2732" w:rsidP="001E2732">
      <w:pPr>
        <w:spacing w:before="60" w:after="20" w:line="288" w:lineRule="auto"/>
        <w:ind w:left="1080"/>
        <w:jc w:val="both"/>
        <w:rPr>
          <w:sz w:val="24"/>
          <w:szCs w:val="24"/>
          <w:lang w:val="nl-NL"/>
        </w:rPr>
      </w:pPr>
      <w:r w:rsidRPr="00F23784">
        <w:rPr>
          <w:sz w:val="24"/>
          <w:szCs w:val="24"/>
          <w:lang w:val="nl-NL"/>
        </w:rPr>
        <w:t>Chi tiết: Cho thuê máy móc , thiết bị thi công</w:t>
      </w:r>
    </w:p>
    <w:p w:rsidR="001E2732" w:rsidRPr="00F23784" w:rsidRDefault="001E2732" w:rsidP="001E2732">
      <w:pPr>
        <w:numPr>
          <w:ilvl w:val="1"/>
          <w:numId w:val="1"/>
        </w:numPr>
        <w:spacing w:before="60" w:after="20" w:line="288" w:lineRule="auto"/>
        <w:jc w:val="both"/>
        <w:rPr>
          <w:sz w:val="24"/>
          <w:szCs w:val="24"/>
          <w:lang w:val="nl-NL"/>
        </w:rPr>
      </w:pPr>
      <w:r w:rsidRPr="00F23784">
        <w:rPr>
          <w:sz w:val="24"/>
          <w:szCs w:val="24"/>
          <w:lang w:val="nl-NL"/>
        </w:rPr>
        <w:t>Sản xuất sản phẩm khác từ gỗ; Sản xuất sản phẩm từ tre, nứa, rơm, rạ và vật liệu tết bện</w:t>
      </w:r>
    </w:p>
    <w:p w:rsidR="001E2732" w:rsidRPr="00F23784" w:rsidRDefault="001E2732" w:rsidP="001E2732">
      <w:pPr>
        <w:spacing w:before="60" w:after="20" w:line="288" w:lineRule="auto"/>
        <w:ind w:left="1080"/>
        <w:jc w:val="both"/>
        <w:rPr>
          <w:sz w:val="24"/>
          <w:szCs w:val="24"/>
          <w:lang w:val="nl-NL"/>
        </w:rPr>
      </w:pPr>
      <w:r w:rsidRPr="00F23784">
        <w:rPr>
          <w:sz w:val="24"/>
          <w:szCs w:val="24"/>
          <w:lang w:val="nl-NL"/>
        </w:rPr>
        <w:t>Chi tiết: Sản phẩm cửa nhựa, cửa gỗ cao cấp (Doanh nghiệp chỉ được phép hoạt động khi có đủ điều kiện  theo quy định của Luật Bảo Vệ Môi Trường)</w:t>
      </w:r>
    </w:p>
    <w:p w:rsidR="001E2732" w:rsidRPr="00F23784" w:rsidRDefault="001E2732" w:rsidP="001E2732">
      <w:pPr>
        <w:numPr>
          <w:ilvl w:val="1"/>
          <w:numId w:val="1"/>
        </w:numPr>
        <w:spacing w:before="60" w:after="20" w:line="288" w:lineRule="auto"/>
        <w:jc w:val="both"/>
        <w:rPr>
          <w:sz w:val="24"/>
          <w:szCs w:val="24"/>
          <w:lang w:val="nl-NL"/>
        </w:rPr>
      </w:pPr>
      <w:r w:rsidRPr="00F23784">
        <w:rPr>
          <w:sz w:val="24"/>
          <w:szCs w:val="24"/>
          <w:lang w:val="nl-NL"/>
        </w:rPr>
        <w:t>Bán buôn vật liệu, thiết bị lắp đặt khác trong xây dựng</w:t>
      </w:r>
    </w:p>
    <w:p w:rsidR="001E2732" w:rsidRPr="00F23784" w:rsidRDefault="001E2732" w:rsidP="001E2732">
      <w:pPr>
        <w:spacing w:before="60" w:after="20" w:line="288" w:lineRule="auto"/>
        <w:ind w:left="1080"/>
        <w:jc w:val="both"/>
        <w:rPr>
          <w:sz w:val="24"/>
          <w:szCs w:val="24"/>
          <w:lang w:val="nl-NL"/>
        </w:rPr>
      </w:pPr>
      <w:r w:rsidRPr="00F23784">
        <w:rPr>
          <w:sz w:val="24"/>
          <w:szCs w:val="24"/>
          <w:lang w:val="nl-NL"/>
        </w:rPr>
        <w:t>Chi tiết: Mua bán vật liệu xây dựng, vật tư thiết bị phục vụ cho đầu tư xây dựng;</w:t>
      </w:r>
    </w:p>
    <w:p w:rsidR="001E2732" w:rsidRPr="00F23784" w:rsidRDefault="001E2732" w:rsidP="001E2732">
      <w:pPr>
        <w:spacing w:before="240" w:after="20" w:line="288" w:lineRule="auto"/>
        <w:ind w:left="284" w:firstLine="284"/>
        <w:jc w:val="both"/>
        <w:rPr>
          <w:b/>
          <w:bCs/>
          <w:iCs/>
          <w:sz w:val="24"/>
          <w:szCs w:val="24"/>
          <w:lang w:val="nl-NL"/>
        </w:rPr>
      </w:pPr>
      <w:r w:rsidRPr="00F23784">
        <w:rPr>
          <w:bCs/>
          <w:iCs/>
          <w:sz w:val="24"/>
          <w:szCs w:val="24"/>
          <w:lang w:val="nl-NL"/>
        </w:rPr>
        <w:t xml:space="preserve">4 - </w:t>
      </w:r>
      <w:r w:rsidRPr="00F23784">
        <w:rPr>
          <w:b/>
          <w:bCs/>
          <w:iCs/>
          <w:sz w:val="24"/>
          <w:szCs w:val="24"/>
          <w:lang w:val="nl-NL"/>
        </w:rPr>
        <w:t xml:space="preserve">Tổng số nhân viên </w:t>
      </w:r>
    </w:p>
    <w:p w:rsidR="001E2732" w:rsidRPr="00F23784" w:rsidRDefault="001E2732" w:rsidP="001E2732">
      <w:pPr>
        <w:tabs>
          <w:tab w:val="right" w:pos="5400"/>
        </w:tabs>
        <w:spacing w:before="60" w:after="20" w:line="288" w:lineRule="auto"/>
        <w:ind w:left="800" w:hanging="100"/>
        <w:jc w:val="both"/>
        <w:rPr>
          <w:sz w:val="24"/>
          <w:szCs w:val="24"/>
          <w:lang w:val="nl-NL"/>
        </w:rPr>
      </w:pPr>
      <w:r w:rsidRPr="00F23784">
        <w:rPr>
          <w:sz w:val="24"/>
          <w:szCs w:val="24"/>
          <w:lang w:val="nl-NL"/>
        </w:rPr>
        <w:t>+ Nhân viên trực tiếp kinh doanh  :  75 ng</w:t>
      </w:r>
      <w:r w:rsidRPr="00F23784">
        <w:rPr>
          <w:rFonts w:hint="eastAsia"/>
          <w:sz w:val="24"/>
          <w:szCs w:val="24"/>
          <w:lang w:val="nl-NL"/>
        </w:rPr>
        <w:t>ư</w:t>
      </w:r>
      <w:r w:rsidRPr="00F23784">
        <w:rPr>
          <w:sz w:val="24"/>
          <w:szCs w:val="24"/>
          <w:lang w:val="nl-NL"/>
        </w:rPr>
        <w:t xml:space="preserve">ời </w:t>
      </w:r>
    </w:p>
    <w:p w:rsidR="001E2732" w:rsidRPr="00F23784" w:rsidRDefault="001E2732" w:rsidP="001E2732">
      <w:pPr>
        <w:tabs>
          <w:tab w:val="right" w:pos="5400"/>
        </w:tabs>
        <w:spacing w:before="60" w:after="20" w:line="288" w:lineRule="auto"/>
        <w:ind w:left="800" w:hanging="100"/>
        <w:jc w:val="both"/>
        <w:rPr>
          <w:sz w:val="24"/>
          <w:szCs w:val="24"/>
          <w:lang w:val="vi-VN"/>
        </w:rPr>
      </w:pPr>
      <w:r w:rsidRPr="00F23784">
        <w:rPr>
          <w:sz w:val="24"/>
          <w:szCs w:val="24"/>
        </w:rPr>
        <w:t xml:space="preserve">+  Nhân </w:t>
      </w:r>
      <w:r w:rsidRPr="00F23784">
        <w:rPr>
          <w:sz w:val="24"/>
          <w:szCs w:val="24"/>
          <w:lang w:val="vi-VN"/>
        </w:rPr>
        <w:t>viên quản lý:</w:t>
      </w:r>
      <w:r w:rsidRPr="00F23784">
        <w:rPr>
          <w:sz w:val="24"/>
          <w:szCs w:val="24"/>
        </w:rPr>
        <w:t xml:space="preserve"> 19</w:t>
      </w:r>
      <w:r w:rsidRPr="00F23784">
        <w:rPr>
          <w:sz w:val="24"/>
          <w:szCs w:val="24"/>
          <w:lang w:val="vi-VN"/>
        </w:rPr>
        <w:t xml:space="preserve"> người</w:t>
      </w:r>
    </w:p>
    <w:p w:rsidR="001E2732" w:rsidRPr="00F23784" w:rsidRDefault="001E2732" w:rsidP="001E2732">
      <w:pPr>
        <w:tabs>
          <w:tab w:val="right" w:pos="5400"/>
        </w:tabs>
        <w:spacing w:before="40" w:after="20" w:line="288" w:lineRule="auto"/>
        <w:ind w:firstLine="700"/>
        <w:jc w:val="both"/>
        <w:rPr>
          <w:sz w:val="24"/>
          <w:szCs w:val="24"/>
          <w:lang w:val="vi-VN"/>
        </w:rPr>
      </w:pPr>
      <w:r w:rsidRPr="00F23784">
        <w:rPr>
          <w:sz w:val="24"/>
          <w:szCs w:val="24"/>
          <w:lang w:val="vi-VN"/>
        </w:rPr>
        <w:t>+ Lao động thời vụ có thời hạn</w:t>
      </w:r>
      <w:r w:rsidRPr="00F23784">
        <w:rPr>
          <w:sz w:val="24"/>
          <w:szCs w:val="24"/>
        </w:rPr>
        <w:t xml:space="preserve"> </w:t>
      </w:r>
      <w:r w:rsidRPr="00F23784">
        <w:rPr>
          <w:sz w:val="24"/>
          <w:szCs w:val="24"/>
          <w:lang w:val="vi-VN"/>
        </w:rPr>
        <w:t xml:space="preserve">&lt; 3 tháng  </w:t>
      </w:r>
      <w:r w:rsidRPr="00F23784">
        <w:rPr>
          <w:sz w:val="24"/>
          <w:szCs w:val="24"/>
        </w:rPr>
        <w:t>450</w:t>
      </w:r>
      <w:r w:rsidRPr="00F23784">
        <w:rPr>
          <w:sz w:val="24"/>
          <w:szCs w:val="24"/>
          <w:lang w:val="vi-VN"/>
        </w:rPr>
        <w:t xml:space="preserve"> người</w:t>
      </w:r>
    </w:p>
    <w:p w:rsidR="001E2732" w:rsidRPr="00F23784" w:rsidRDefault="001E2732" w:rsidP="001E2732">
      <w:pPr>
        <w:tabs>
          <w:tab w:val="left" w:pos="567"/>
        </w:tabs>
        <w:spacing w:before="240" w:after="20" w:line="288" w:lineRule="auto"/>
        <w:jc w:val="both"/>
        <w:rPr>
          <w:b/>
          <w:bCs/>
          <w:sz w:val="24"/>
          <w:szCs w:val="24"/>
          <w:u w:val="single"/>
          <w:lang w:val="vi-VN"/>
        </w:rPr>
      </w:pPr>
      <w:r w:rsidRPr="00F23784">
        <w:rPr>
          <w:sz w:val="24"/>
          <w:szCs w:val="24"/>
          <w:lang w:val="vi-VN"/>
        </w:rPr>
        <w:tab/>
      </w:r>
      <w:r w:rsidRPr="00F23784">
        <w:rPr>
          <w:sz w:val="24"/>
          <w:szCs w:val="24"/>
          <w:lang w:val="vi-VN"/>
        </w:rPr>
        <w:tab/>
      </w:r>
      <w:r w:rsidRPr="00F23784">
        <w:rPr>
          <w:b/>
          <w:bCs/>
          <w:sz w:val="24"/>
          <w:szCs w:val="24"/>
          <w:lang w:val="vi-VN"/>
        </w:rPr>
        <w:t xml:space="preserve">II- </w:t>
      </w:r>
      <w:r w:rsidRPr="00F23784">
        <w:rPr>
          <w:b/>
          <w:bCs/>
          <w:sz w:val="24"/>
          <w:szCs w:val="24"/>
          <w:u w:val="single"/>
          <w:lang w:val="vi-VN"/>
        </w:rPr>
        <w:t>KỲ KẾ TOÁN, Đ</w:t>
      </w:r>
      <w:r w:rsidRPr="00F23784">
        <w:rPr>
          <w:rFonts w:hint="eastAsia"/>
          <w:b/>
          <w:bCs/>
          <w:sz w:val="24"/>
          <w:szCs w:val="24"/>
          <w:u w:val="single"/>
          <w:lang w:val="vi-VN"/>
        </w:rPr>
        <w:t>Ơ</w:t>
      </w:r>
      <w:r w:rsidRPr="00F23784">
        <w:rPr>
          <w:b/>
          <w:bCs/>
          <w:sz w:val="24"/>
          <w:szCs w:val="24"/>
          <w:u w:val="single"/>
          <w:lang w:val="vi-VN"/>
        </w:rPr>
        <w:t>N VỊ TIỀN TỆ SỬ DỤNG TRONG KẾ TOÁN</w:t>
      </w:r>
    </w:p>
    <w:p w:rsidR="001E2732" w:rsidRPr="00F23784" w:rsidRDefault="001E2732" w:rsidP="001E2732">
      <w:pPr>
        <w:spacing w:before="240" w:after="20" w:line="288" w:lineRule="auto"/>
        <w:ind w:left="567"/>
        <w:jc w:val="both"/>
        <w:rPr>
          <w:sz w:val="24"/>
          <w:szCs w:val="24"/>
        </w:rPr>
      </w:pPr>
      <w:r w:rsidRPr="00F23784">
        <w:rPr>
          <w:sz w:val="24"/>
          <w:szCs w:val="24"/>
          <w:lang w:val="vi-VN"/>
        </w:rPr>
        <w:t xml:space="preserve">1- </w:t>
      </w:r>
      <w:r w:rsidRPr="00F23784">
        <w:rPr>
          <w:b/>
          <w:sz w:val="24"/>
          <w:szCs w:val="24"/>
          <w:lang w:val="vi-VN"/>
        </w:rPr>
        <w:t>Kỳ kế toán</w:t>
      </w:r>
      <w:r w:rsidRPr="00F23784">
        <w:rPr>
          <w:sz w:val="24"/>
          <w:szCs w:val="24"/>
          <w:lang w:val="vi-VN"/>
        </w:rPr>
        <w:t>:</w:t>
      </w:r>
      <w:r w:rsidRPr="00F23784">
        <w:rPr>
          <w:sz w:val="24"/>
          <w:szCs w:val="24"/>
        </w:rPr>
        <w:t xml:space="preserve"> </w:t>
      </w:r>
      <w:r w:rsidRPr="00F23784">
        <w:rPr>
          <w:sz w:val="24"/>
          <w:szCs w:val="24"/>
          <w:lang w:val="vi-VN"/>
        </w:rPr>
        <w:t xml:space="preserve">Kỳ kế toán quý </w:t>
      </w:r>
      <w:r w:rsidRPr="00F23784">
        <w:rPr>
          <w:sz w:val="24"/>
          <w:szCs w:val="24"/>
        </w:rPr>
        <w:t>IV năm 2012</w:t>
      </w:r>
      <w:r w:rsidRPr="00F23784">
        <w:rPr>
          <w:sz w:val="24"/>
          <w:szCs w:val="24"/>
          <w:lang w:val="vi-VN"/>
        </w:rPr>
        <w:t xml:space="preserve"> của Công ty bắt đầu từ ngày 01/</w:t>
      </w:r>
      <w:r w:rsidRPr="00F23784">
        <w:rPr>
          <w:sz w:val="24"/>
          <w:szCs w:val="24"/>
        </w:rPr>
        <w:t>10</w:t>
      </w:r>
      <w:r w:rsidRPr="00F23784">
        <w:rPr>
          <w:sz w:val="24"/>
          <w:szCs w:val="24"/>
          <w:lang w:val="vi-VN"/>
        </w:rPr>
        <w:t xml:space="preserve"> và kết thúc vào ngày </w:t>
      </w:r>
      <w:r w:rsidRPr="00F23784">
        <w:rPr>
          <w:sz w:val="24"/>
          <w:szCs w:val="24"/>
        </w:rPr>
        <w:t>31/12</w:t>
      </w:r>
    </w:p>
    <w:p w:rsidR="001E2732" w:rsidRPr="00F23784" w:rsidRDefault="001E2732" w:rsidP="001E2732">
      <w:pPr>
        <w:spacing w:before="240" w:after="20" w:line="288" w:lineRule="auto"/>
        <w:ind w:left="567"/>
        <w:jc w:val="both"/>
        <w:rPr>
          <w:sz w:val="24"/>
          <w:szCs w:val="24"/>
          <w:lang w:val="vi-VN"/>
        </w:rPr>
      </w:pPr>
      <w:r w:rsidRPr="00F23784">
        <w:rPr>
          <w:sz w:val="24"/>
          <w:szCs w:val="24"/>
          <w:lang w:val="vi-VN"/>
        </w:rPr>
        <w:t xml:space="preserve">2- </w:t>
      </w:r>
      <w:r w:rsidRPr="00F23784">
        <w:rPr>
          <w:b/>
          <w:sz w:val="24"/>
          <w:szCs w:val="24"/>
          <w:lang w:val="vi-VN"/>
        </w:rPr>
        <w:t>Đơn vị tiền tệ sử dụng trong kế toán</w:t>
      </w:r>
      <w:r w:rsidRPr="00F23784">
        <w:rPr>
          <w:sz w:val="24"/>
          <w:szCs w:val="24"/>
          <w:lang w:val="vi-VN"/>
        </w:rPr>
        <w:t xml:space="preserve">: Đơn vị tiền tệ sử dụng trong ghi chép kế toán là đồng Việt Nam (VND) </w:t>
      </w:r>
    </w:p>
    <w:p w:rsidR="001E2732" w:rsidRPr="00F23784" w:rsidRDefault="001E2732" w:rsidP="001E2732">
      <w:pPr>
        <w:spacing w:before="240" w:after="20" w:line="288" w:lineRule="auto"/>
        <w:ind w:left="567"/>
        <w:jc w:val="both"/>
        <w:rPr>
          <w:sz w:val="24"/>
          <w:szCs w:val="24"/>
          <w:lang w:val="vi-VN"/>
        </w:rPr>
      </w:pPr>
      <w:r w:rsidRPr="00F23784">
        <w:rPr>
          <w:b/>
          <w:sz w:val="24"/>
          <w:szCs w:val="24"/>
          <w:lang w:val="vi-VN"/>
        </w:rPr>
        <w:t xml:space="preserve">III- </w:t>
      </w:r>
      <w:r w:rsidRPr="00F23784">
        <w:rPr>
          <w:b/>
          <w:sz w:val="24"/>
          <w:szCs w:val="24"/>
          <w:u w:val="single"/>
          <w:lang w:val="vi-VN"/>
        </w:rPr>
        <w:t>CHUẨN MỰC VÀ CHẾ ĐỘ KẾ TOÁN ÁP DỤNG</w:t>
      </w:r>
      <w:r w:rsidRPr="00F23784">
        <w:rPr>
          <w:sz w:val="24"/>
          <w:szCs w:val="24"/>
          <w:lang w:val="vi-VN"/>
        </w:rPr>
        <w:t xml:space="preserve"> </w:t>
      </w:r>
    </w:p>
    <w:p w:rsidR="001E2732" w:rsidRPr="00F23784" w:rsidRDefault="001E2732" w:rsidP="001E2732">
      <w:pPr>
        <w:tabs>
          <w:tab w:val="left" w:pos="284"/>
        </w:tabs>
        <w:spacing w:before="120"/>
        <w:ind w:left="567"/>
        <w:jc w:val="both"/>
        <w:rPr>
          <w:sz w:val="22"/>
          <w:lang w:val="nl-NL"/>
        </w:rPr>
      </w:pPr>
      <w:r w:rsidRPr="00F23784">
        <w:rPr>
          <w:sz w:val="24"/>
          <w:szCs w:val="24"/>
          <w:lang w:val="vi-VN"/>
        </w:rPr>
        <w:lastRenderedPageBreak/>
        <w:t xml:space="preserve">1- </w:t>
      </w:r>
      <w:r w:rsidRPr="00F23784">
        <w:rPr>
          <w:b/>
          <w:sz w:val="24"/>
          <w:szCs w:val="24"/>
          <w:lang w:val="vi-VN"/>
        </w:rPr>
        <w:t>Chế độ kế toán áp dụng</w:t>
      </w:r>
      <w:r w:rsidRPr="00F23784">
        <w:rPr>
          <w:sz w:val="24"/>
          <w:szCs w:val="24"/>
          <w:lang w:val="vi-VN"/>
        </w:rPr>
        <w:t>: Công ty áp dụng Chế độ Kế toán doanh nghiệp ban hành theo Quyết định số 15/2006/QĐ-BTC ngày 20/3/2006 của Bộ trưởng Bộ Tài chính</w:t>
      </w:r>
      <w:r w:rsidRPr="00F23784">
        <w:rPr>
          <w:sz w:val="24"/>
          <w:szCs w:val="24"/>
        </w:rPr>
        <w:t xml:space="preserve"> </w:t>
      </w:r>
      <w:r w:rsidRPr="00F23784">
        <w:rPr>
          <w:sz w:val="22"/>
          <w:lang w:val="nl-NL"/>
        </w:rPr>
        <w:t>và thông tư 244/2009/TT-BTC ngày 31/12/2009 về việc: “hướng dẫn sửa đổi, bổ sung chế độ kế toán doanh nghiệp”</w:t>
      </w:r>
    </w:p>
    <w:p w:rsidR="001E2732" w:rsidRPr="00F23784" w:rsidRDefault="001E2732" w:rsidP="001E2732">
      <w:pPr>
        <w:spacing w:before="240" w:after="20" w:line="288" w:lineRule="auto"/>
        <w:ind w:left="567"/>
        <w:jc w:val="both"/>
        <w:rPr>
          <w:sz w:val="24"/>
          <w:szCs w:val="24"/>
          <w:lang w:val="vi-VN"/>
        </w:rPr>
      </w:pPr>
      <w:r w:rsidRPr="00F23784">
        <w:rPr>
          <w:sz w:val="24"/>
          <w:szCs w:val="24"/>
          <w:lang w:val="vi-VN"/>
        </w:rPr>
        <w:t xml:space="preserve">2- </w:t>
      </w:r>
      <w:r w:rsidRPr="00F23784">
        <w:rPr>
          <w:b/>
          <w:sz w:val="24"/>
          <w:szCs w:val="24"/>
          <w:lang w:val="vi-VN"/>
        </w:rPr>
        <w:t>Tuyên bố về việc tuân thủ Chuẩn mực kế toán và Chế độ kế toán</w:t>
      </w:r>
      <w:r w:rsidRPr="00F23784">
        <w:rPr>
          <w:sz w:val="24"/>
          <w:szCs w:val="24"/>
          <w:lang w:val="vi-VN"/>
        </w:rPr>
        <w:t>: Công ty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1E2732" w:rsidRPr="00F23784" w:rsidRDefault="001E2732" w:rsidP="001E2732">
      <w:pPr>
        <w:spacing w:before="60" w:after="20" w:line="288" w:lineRule="auto"/>
        <w:ind w:left="567"/>
        <w:jc w:val="both"/>
        <w:rPr>
          <w:sz w:val="24"/>
          <w:szCs w:val="24"/>
          <w:lang w:val="vi-VN"/>
        </w:rPr>
      </w:pPr>
      <w:r w:rsidRPr="00F23784">
        <w:rPr>
          <w:sz w:val="24"/>
          <w:szCs w:val="24"/>
          <w:lang w:val="vi-VN"/>
        </w:rPr>
        <w:t xml:space="preserve">3- </w:t>
      </w:r>
      <w:r w:rsidRPr="00F23784">
        <w:rPr>
          <w:b/>
          <w:sz w:val="24"/>
          <w:szCs w:val="24"/>
          <w:lang w:val="vi-VN"/>
        </w:rPr>
        <w:t>Hình thức kế toán áp dụng</w:t>
      </w:r>
      <w:r w:rsidRPr="00F23784">
        <w:rPr>
          <w:sz w:val="24"/>
          <w:szCs w:val="24"/>
          <w:lang w:val="vi-VN"/>
        </w:rPr>
        <w:t>: Công ty áp dụng hình thức sổ kế toán Nhật ký chung.</w:t>
      </w:r>
    </w:p>
    <w:p w:rsidR="001E2732" w:rsidRPr="00F23784" w:rsidRDefault="001E2732" w:rsidP="001E2732">
      <w:pPr>
        <w:spacing w:before="240" w:after="20" w:line="288" w:lineRule="auto"/>
        <w:ind w:left="284" w:firstLine="284"/>
        <w:jc w:val="both"/>
        <w:rPr>
          <w:b/>
          <w:bCs/>
          <w:sz w:val="22"/>
          <w:u w:val="single"/>
          <w:lang w:val="vi-VN"/>
        </w:rPr>
      </w:pPr>
      <w:r w:rsidRPr="00F23784">
        <w:rPr>
          <w:b/>
          <w:bCs/>
          <w:sz w:val="22"/>
          <w:lang w:val="vi-VN"/>
        </w:rPr>
        <w:t xml:space="preserve">IV- </w:t>
      </w:r>
      <w:r w:rsidRPr="00F23784">
        <w:rPr>
          <w:b/>
          <w:bCs/>
          <w:sz w:val="22"/>
          <w:u w:val="single"/>
          <w:lang w:val="vi-VN"/>
        </w:rPr>
        <w:t>CÁC CHÍNH SÁCH KẾ TOÁN ÁP DỤNG</w:t>
      </w:r>
    </w:p>
    <w:p w:rsidR="001E2732" w:rsidRPr="00F23784" w:rsidRDefault="001E2732" w:rsidP="001E2732">
      <w:pPr>
        <w:numPr>
          <w:ilvl w:val="0"/>
          <w:numId w:val="2"/>
        </w:numPr>
        <w:spacing w:before="240" w:after="20" w:line="288" w:lineRule="auto"/>
        <w:ind w:left="924" w:hanging="357"/>
        <w:jc w:val="both"/>
        <w:rPr>
          <w:sz w:val="22"/>
          <w:lang w:val="vi-VN"/>
        </w:rPr>
      </w:pPr>
      <w:r w:rsidRPr="00F23784">
        <w:rPr>
          <w:b/>
          <w:sz w:val="22"/>
          <w:lang w:val="vi-VN"/>
        </w:rPr>
        <w:t>Nguyên tắc ghi nhận các khoản tiền và các khoản tương đương tiền</w:t>
      </w:r>
      <w:r w:rsidRPr="00F23784">
        <w:rPr>
          <w:sz w:val="22"/>
          <w:lang w:val="vi-VN"/>
        </w:rPr>
        <w:t xml:space="preserve">: </w:t>
      </w:r>
    </w:p>
    <w:p w:rsidR="001E2732" w:rsidRPr="00F23784" w:rsidRDefault="001E2732" w:rsidP="001E2732">
      <w:pPr>
        <w:spacing w:before="60" w:after="20" w:line="288" w:lineRule="auto"/>
        <w:ind w:left="567"/>
        <w:jc w:val="both"/>
        <w:rPr>
          <w:sz w:val="22"/>
          <w:lang w:val="nl-NL"/>
        </w:rPr>
      </w:pPr>
      <w:r w:rsidRPr="00F23784">
        <w:rPr>
          <w:sz w:val="22"/>
          <w:lang w:val="nl-NL"/>
        </w:rPr>
        <w:t>Các nghiệp vụ kinh tế phát sinh bằng ngoại tệ được quy đổi ra đồng Việt Nam theo tỷ giá giao dịch thực tế tại thời điểm phát sinh nghiệp vụ. Tại thời điểm cuối năm các khoản mục tiền tệ có gốc ngoại tệ được quy đổi theo tỷ giá bình quân liên ngân hàng do Ngân hàng Nhà nước Việt Nam công bố vào ngày kết thúc niên độ kế toán.</w:t>
      </w:r>
    </w:p>
    <w:p w:rsidR="001E2732" w:rsidRPr="00F23784" w:rsidRDefault="001E2732" w:rsidP="001E2732">
      <w:pPr>
        <w:spacing w:before="60" w:after="20" w:line="288" w:lineRule="auto"/>
        <w:ind w:left="567"/>
        <w:jc w:val="both"/>
        <w:rPr>
          <w:sz w:val="22"/>
          <w:lang w:val="nl-NL"/>
        </w:rPr>
      </w:pPr>
      <w:r w:rsidRPr="00F23784">
        <w:rPr>
          <w:sz w:val="22"/>
          <w:lang w:val="nl-NL"/>
        </w:rPr>
        <w:t>Chênh lệch tỷ giá thực tế phát sinh trong kỳ và chênh lệch tỷ giá do đánh giá lại số dư các khoản mục tiền tệ tại thời điểm cuối năm được kết chuyển vào doanh thu hoặc chi phí tài chính trong năm tài chính.</w:t>
      </w:r>
    </w:p>
    <w:p w:rsidR="001E2732" w:rsidRPr="00F23784" w:rsidRDefault="001E2732" w:rsidP="001E2732">
      <w:pPr>
        <w:spacing w:before="60" w:after="20" w:line="288" w:lineRule="auto"/>
        <w:ind w:left="567"/>
        <w:jc w:val="both"/>
        <w:rPr>
          <w:sz w:val="22"/>
          <w:lang w:val="nl-NL"/>
        </w:rPr>
      </w:pPr>
      <w:r w:rsidRPr="00F23784">
        <w:rPr>
          <w:sz w:val="22"/>
          <w:lang w:val="nl-NL"/>
        </w:rPr>
        <w:t>Các khoản đầu tư ngắn hạn không quá 3 tháng có khả năng chuyển đổi dễ dàng thành tiền và không có nhiều rủi ro trong chuyển đổi thành tiền kể từ ngày mua khoản đầu tư đó tại thời điểm báo cáo.</w:t>
      </w:r>
    </w:p>
    <w:p w:rsidR="001E2732" w:rsidRPr="00F23784" w:rsidRDefault="001E2732" w:rsidP="001E2732">
      <w:pPr>
        <w:numPr>
          <w:ilvl w:val="0"/>
          <w:numId w:val="2"/>
        </w:numPr>
        <w:spacing w:before="240" w:after="20" w:line="288" w:lineRule="auto"/>
        <w:ind w:left="924" w:hanging="357"/>
        <w:jc w:val="both"/>
        <w:rPr>
          <w:sz w:val="22"/>
          <w:lang w:val="nl-NL"/>
        </w:rPr>
      </w:pPr>
      <w:r w:rsidRPr="00F23784">
        <w:rPr>
          <w:b/>
          <w:sz w:val="22"/>
          <w:lang w:val="nl-NL"/>
        </w:rPr>
        <w:t>Nguyên tắc ghi nhận hàng tồn kho</w:t>
      </w:r>
      <w:r w:rsidRPr="00F23784">
        <w:rPr>
          <w:sz w:val="22"/>
          <w:lang w:val="nl-NL"/>
        </w:rPr>
        <w:t>:</w:t>
      </w:r>
    </w:p>
    <w:p w:rsidR="001E2732" w:rsidRPr="00F23784" w:rsidRDefault="001E2732" w:rsidP="001E2732">
      <w:pPr>
        <w:spacing w:before="60" w:after="20" w:line="288" w:lineRule="auto"/>
        <w:ind w:left="567"/>
        <w:jc w:val="both"/>
        <w:rPr>
          <w:sz w:val="22"/>
          <w:lang w:val="nl-NL"/>
        </w:rPr>
      </w:pPr>
      <w:r w:rsidRPr="00F23784">
        <w:rPr>
          <w:sz w:val="22"/>
          <w:lang w:val="nl-NL"/>
        </w:rPr>
        <w:tab/>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1E2732" w:rsidRPr="00F23784" w:rsidRDefault="001E2732" w:rsidP="001E2732">
      <w:pPr>
        <w:spacing w:before="60" w:after="20" w:line="288" w:lineRule="auto"/>
        <w:ind w:left="567"/>
        <w:jc w:val="both"/>
        <w:rPr>
          <w:sz w:val="22"/>
          <w:lang w:val="nl-NL"/>
        </w:rPr>
      </w:pPr>
      <w:r w:rsidRPr="00F23784">
        <w:rPr>
          <w:sz w:val="22"/>
          <w:lang w:val="nl-NL"/>
        </w:rPr>
        <w:tab/>
        <w:t>Giá trị hàng tồn kho được xác định theo phương pháp bình quân gia quyền.</w:t>
      </w:r>
    </w:p>
    <w:p w:rsidR="001E2732" w:rsidRPr="00F23784" w:rsidRDefault="001E2732" w:rsidP="001E2732">
      <w:pPr>
        <w:spacing w:before="60" w:after="20" w:line="288" w:lineRule="auto"/>
        <w:ind w:left="567"/>
        <w:jc w:val="both"/>
        <w:rPr>
          <w:sz w:val="22"/>
          <w:lang w:val="nl-NL"/>
        </w:rPr>
      </w:pPr>
      <w:r w:rsidRPr="00F23784">
        <w:rPr>
          <w:sz w:val="22"/>
          <w:lang w:val="nl-NL"/>
        </w:rPr>
        <w:tab/>
        <w:t xml:space="preserve">Hàng tồn kho được hạch toán theo phương pháp kê khai thường xuyên. </w:t>
      </w:r>
    </w:p>
    <w:p w:rsidR="001E2732" w:rsidRPr="00F23784" w:rsidRDefault="001E2732" w:rsidP="001E2732">
      <w:pPr>
        <w:spacing w:before="60" w:after="20" w:line="288" w:lineRule="auto"/>
        <w:ind w:left="567"/>
        <w:jc w:val="both"/>
        <w:rPr>
          <w:sz w:val="22"/>
          <w:lang w:val="nl-NL"/>
        </w:rPr>
      </w:pPr>
      <w:r w:rsidRPr="00F23784">
        <w:rPr>
          <w:sz w:val="22"/>
          <w:lang w:val="nl-NL"/>
        </w:rPr>
        <w:t xml:space="preserve"> Dự phòng giảm giá hàng tồn kho được lập vào thời điểm cuối năm là số chênh lệch giữa giá gốc của hàng tồn kho lớn hơn giá trị thuần có thể thực hiện được của chúng.</w:t>
      </w:r>
    </w:p>
    <w:p w:rsidR="001E2732" w:rsidRPr="00F23784" w:rsidRDefault="001E2732" w:rsidP="001E2732">
      <w:pPr>
        <w:spacing w:before="60" w:after="20" w:line="288" w:lineRule="auto"/>
        <w:ind w:left="567"/>
        <w:jc w:val="both"/>
        <w:rPr>
          <w:sz w:val="16"/>
          <w:szCs w:val="16"/>
          <w:lang w:val="nl-NL"/>
        </w:rPr>
      </w:pPr>
    </w:p>
    <w:p w:rsidR="001E2732" w:rsidRPr="00F23784" w:rsidRDefault="001E2732" w:rsidP="001E2732">
      <w:pPr>
        <w:numPr>
          <w:ilvl w:val="0"/>
          <w:numId w:val="2"/>
        </w:numPr>
        <w:spacing w:before="60" w:after="20" w:line="288" w:lineRule="auto"/>
        <w:ind w:left="924" w:hanging="357"/>
        <w:jc w:val="both"/>
        <w:rPr>
          <w:sz w:val="22"/>
          <w:lang w:val="nl-NL"/>
        </w:rPr>
      </w:pPr>
      <w:r w:rsidRPr="00F23784">
        <w:rPr>
          <w:b/>
          <w:sz w:val="22"/>
          <w:lang w:val="nl-NL"/>
        </w:rPr>
        <w:t>Nguyên tắc ghi nhận và khấu hao tài sản cố định</w:t>
      </w:r>
      <w:r w:rsidRPr="00F23784">
        <w:rPr>
          <w:sz w:val="22"/>
          <w:lang w:val="nl-NL"/>
        </w:rPr>
        <w:t>:</w:t>
      </w:r>
    </w:p>
    <w:p w:rsidR="001E2732" w:rsidRPr="00F23784" w:rsidRDefault="001E2732" w:rsidP="001E2732">
      <w:pPr>
        <w:spacing w:before="60" w:after="20" w:line="288" w:lineRule="auto"/>
        <w:ind w:left="567"/>
        <w:jc w:val="both"/>
        <w:rPr>
          <w:sz w:val="22"/>
          <w:lang w:val="en-GB"/>
        </w:rPr>
      </w:pPr>
      <w:r w:rsidRPr="00F23784">
        <w:rPr>
          <w:sz w:val="22"/>
          <w:lang w:val="en-GB"/>
        </w:rPr>
        <w:t>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w:t>
      </w:r>
    </w:p>
    <w:p w:rsidR="001E2732" w:rsidRPr="00F23784" w:rsidRDefault="001E2732" w:rsidP="001E2732">
      <w:pPr>
        <w:spacing w:before="60" w:after="20" w:line="288" w:lineRule="auto"/>
        <w:ind w:left="567"/>
        <w:jc w:val="both"/>
        <w:rPr>
          <w:sz w:val="22"/>
          <w:lang w:val="en-GB"/>
        </w:rPr>
      </w:pPr>
      <w:r w:rsidRPr="00F23784">
        <w:rPr>
          <w:sz w:val="22"/>
          <w:lang w:val="en-GB"/>
        </w:rPr>
        <w:t>Tài sản cố định thuê tài chính được ghi nhận nguyên giá theo giá trị hợp lý hoặc giá trị hiện tại của khoản thanh toán tiền thuê tối thiểu (không bao gồm thuế GTGT) và các chi phí trực tiếp phát sinh ban đầu liên quan đến TSCĐ thuê tài chính. Trong quá trình sử dụng, tài sản cố định thuê tài chính được ghi nhận theo nguyên giá, hao mòn luỹ kế và giá trị còn lại.</w:t>
      </w:r>
    </w:p>
    <w:p w:rsidR="001E2732" w:rsidRPr="00F23784" w:rsidRDefault="001E2732" w:rsidP="001E2732">
      <w:pPr>
        <w:spacing w:before="60" w:after="20" w:line="288" w:lineRule="auto"/>
        <w:ind w:left="567"/>
        <w:jc w:val="both"/>
        <w:rPr>
          <w:sz w:val="22"/>
          <w:lang w:val="en-GB"/>
        </w:rPr>
      </w:pPr>
      <w:r w:rsidRPr="00F23784">
        <w:rPr>
          <w:sz w:val="22"/>
          <w:lang w:val="en-GB"/>
        </w:rPr>
        <w:t>Khấu hao được trích theo phương pháp đường thẳng. Thời gian khấu hao được ước tính như sau:</w:t>
      </w:r>
    </w:p>
    <w:tbl>
      <w:tblPr>
        <w:tblW w:w="0" w:type="auto"/>
        <w:tblInd w:w="708" w:type="dxa"/>
        <w:tblLook w:val="01E0"/>
      </w:tblPr>
      <w:tblGrid>
        <w:gridCol w:w="5715"/>
        <w:gridCol w:w="2774"/>
      </w:tblGrid>
      <w:tr w:rsidR="001E2732" w:rsidRPr="00F23784" w:rsidTr="003D1A35">
        <w:tc>
          <w:tcPr>
            <w:tcW w:w="5715" w:type="dxa"/>
          </w:tcPr>
          <w:p w:rsidR="001E2732" w:rsidRPr="00F23784" w:rsidRDefault="001E2732" w:rsidP="003D1A35">
            <w:pPr>
              <w:spacing w:before="360" w:after="20" w:line="288" w:lineRule="auto"/>
              <w:ind w:left="471" w:right="-23"/>
              <w:jc w:val="both"/>
              <w:rPr>
                <w:sz w:val="22"/>
              </w:rPr>
            </w:pPr>
            <w:r w:rsidRPr="00F23784">
              <w:rPr>
                <w:sz w:val="22"/>
              </w:rPr>
              <w:lastRenderedPageBreak/>
              <w:t xml:space="preserve"> - Nhà cửa, vật kiến trúc</w:t>
            </w:r>
          </w:p>
        </w:tc>
        <w:tc>
          <w:tcPr>
            <w:tcW w:w="2774" w:type="dxa"/>
          </w:tcPr>
          <w:p w:rsidR="001E2732" w:rsidRPr="00F23784" w:rsidRDefault="001E2732" w:rsidP="003D1A35">
            <w:pPr>
              <w:spacing w:before="60" w:after="20" w:line="288" w:lineRule="auto"/>
              <w:ind w:right="-24"/>
              <w:rPr>
                <w:sz w:val="22"/>
              </w:rPr>
            </w:pPr>
          </w:p>
          <w:p w:rsidR="001E2732" w:rsidRPr="00F23784" w:rsidRDefault="001E2732" w:rsidP="003D1A35">
            <w:pPr>
              <w:spacing w:before="60" w:after="20" w:line="288" w:lineRule="auto"/>
              <w:ind w:right="-24"/>
              <w:rPr>
                <w:sz w:val="22"/>
              </w:rPr>
            </w:pPr>
            <w:r w:rsidRPr="00F23784">
              <w:rPr>
                <w:sz w:val="22"/>
              </w:rPr>
              <w:t xml:space="preserve">                             05-25 năm </w:t>
            </w:r>
          </w:p>
        </w:tc>
      </w:tr>
      <w:tr w:rsidR="001E2732" w:rsidRPr="00F23784" w:rsidTr="003D1A35">
        <w:tc>
          <w:tcPr>
            <w:tcW w:w="5715" w:type="dxa"/>
          </w:tcPr>
          <w:p w:rsidR="001E2732" w:rsidRPr="00F23784" w:rsidRDefault="001E2732" w:rsidP="003D1A35">
            <w:pPr>
              <w:spacing w:before="60" w:after="20" w:line="288" w:lineRule="auto"/>
              <w:ind w:left="472" w:right="-24"/>
              <w:jc w:val="both"/>
              <w:rPr>
                <w:sz w:val="22"/>
              </w:rPr>
            </w:pPr>
            <w:r w:rsidRPr="00F23784">
              <w:rPr>
                <w:sz w:val="22"/>
              </w:rPr>
              <w:t xml:space="preserve"> - Máy móc, thiết bị </w:t>
            </w:r>
          </w:p>
        </w:tc>
        <w:tc>
          <w:tcPr>
            <w:tcW w:w="2774" w:type="dxa"/>
          </w:tcPr>
          <w:p w:rsidR="001E2732" w:rsidRPr="00F23784" w:rsidRDefault="001E2732" w:rsidP="003D1A35">
            <w:pPr>
              <w:spacing w:before="60" w:after="20" w:line="288" w:lineRule="auto"/>
              <w:ind w:left="472" w:right="-24"/>
              <w:jc w:val="right"/>
              <w:rPr>
                <w:sz w:val="22"/>
              </w:rPr>
            </w:pPr>
            <w:r w:rsidRPr="00F23784">
              <w:rPr>
                <w:sz w:val="22"/>
              </w:rPr>
              <w:t>05-10 năm</w:t>
            </w:r>
          </w:p>
        </w:tc>
      </w:tr>
      <w:tr w:rsidR="001E2732" w:rsidRPr="00F23784" w:rsidTr="003D1A35">
        <w:tc>
          <w:tcPr>
            <w:tcW w:w="5715" w:type="dxa"/>
          </w:tcPr>
          <w:p w:rsidR="001E2732" w:rsidRPr="00F23784" w:rsidRDefault="001E2732" w:rsidP="003D1A35">
            <w:pPr>
              <w:spacing w:before="60" w:after="20" w:line="288" w:lineRule="auto"/>
              <w:ind w:left="472" w:right="-24"/>
              <w:jc w:val="both"/>
              <w:rPr>
                <w:sz w:val="22"/>
              </w:rPr>
            </w:pPr>
            <w:r w:rsidRPr="00F23784">
              <w:rPr>
                <w:sz w:val="22"/>
              </w:rPr>
              <w:t xml:space="preserve"> - Phương tiện vận tải </w:t>
            </w:r>
          </w:p>
        </w:tc>
        <w:tc>
          <w:tcPr>
            <w:tcW w:w="2774" w:type="dxa"/>
          </w:tcPr>
          <w:p w:rsidR="001E2732" w:rsidRPr="00F23784" w:rsidRDefault="001E2732" w:rsidP="003D1A35">
            <w:pPr>
              <w:spacing w:before="60" w:after="20" w:line="288" w:lineRule="auto"/>
              <w:ind w:left="472" w:right="-24"/>
              <w:jc w:val="right"/>
              <w:rPr>
                <w:sz w:val="22"/>
              </w:rPr>
            </w:pPr>
            <w:r w:rsidRPr="00F23784">
              <w:rPr>
                <w:sz w:val="22"/>
              </w:rPr>
              <w:t>06-10 năm</w:t>
            </w:r>
          </w:p>
        </w:tc>
      </w:tr>
      <w:tr w:rsidR="001E2732" w:rsidRPr="00F23784" w:rsidTr="003D1A35">
        <w:tc>
          <w:tcPr>
            <w:tcW w:w="5715" w:type="dxa"/>
          </w:tcPr>
          <w:p w:rsidR="001E2732" w:rsidRPr="00F23784" w:rsidRDefault="001E2732" w:rsidP="003D1A35">
            <w:pPr>
              <w:spacing w:before="60" w:after="20" w:line="288" w:lineRule="auto"/>
              <w:ind w:left="472" w:right="-24"/>
              <w:jc w:val="both"/>
              <w:rPr>
                <w:sz w:val="22"/>
              </w:rPr>
            </w:pPr>
            <w:r w:rsidRPr="00F23784">
              <w:rPr>
                <w:sz w:val="22"/>
              </w:rPr>
              <w:t xml:space="preserve"> - Thiết bị văn phòng</w:t>
            </w:r>
          </w:p>
        </w:tc>
        <w:tc>
          <w:tcPr>
            <w:tcW w:w="2774" w:type="dxa"/>
          </w:tcPr>
          <w:p w:rsidR="001E2732" w:rsidRPr="00F23784" w:rsidRDefault="001E2732" w:rsidP="003D1A35">
            <w:pPr>
              <w:spacing w:before="60" w:after="20" w:line="288" w:lineRule="auto"/>
              <w:ind w:left="472" w:right="-24"/>
              <w:jc w:val="right"/>
              <w:rPr>
                <w:sz w:val="22"/>
              </w:rPr>
            </w:pPr>
            <w:r w:rsidRPr="00F23784">
              <w:rPr>
                <w:sz w:val="22"/>
              </w:rPr>
              <w:t>03-05 năm</w:t>
            </w:r>
          </w:p>
        </w:tc>
      </w:tr>
      <w:tr w:rsidR="001E2732" w:rsidRPr="00F23784" w:rsidTr="003D1A35">
        <w:tc>
          <w:tcPr>
            <w:tcW w:w="5715" w:type="dxa"/>
          </w:tcPr>
          <w:p w:rsidR="001E2732" w:rsidRPr="00F23784" w:rsidRDefault="001E2732" w:rsidP="003D1A35">
            <w:pPr>
              <w:spacing w:after="20" w:line="288" w:lineRule="auto"/>
              <w:ind w:right="-29"/>
              <w:jc w:val="both"/>
              <w:rPr>
                <w:sz w:val="22"/>
              </w:rPr>
            </w:pPr>
          </w:p>
        </w:tc>
        <w:tc>
          <w:tcPr>
            <w:tcW w:w="2774" w:type="dxa"/>
          </w:tcPr>
          <w:p w:rsidR="001E2732" w:rsidRPr="00F23784" w:rsidRDefault="001E2732" w:rsidP="003D1A35">
            <w:pPr>
              <w:spacing w:before="60" w:after="20" w:line="288" w:lineRule="auto"/>
              <w:ind w:left="472" w:right="-24"/>
              <w:jc w:val="right"/>
              <w:rPr>
                <w:sz w:val="22"/>
              </w:rPr>
            </w:pPr>
          </w:p>
        </w:tc>
      </w:tr>
    </w:tbl>
    <w:p w:rsidR="001E2732" w:rsidRPr="00F23784" w:rsidRDefault="001E2732" w:rsidP="001E2732">
      <w:pPr>
        <w:numPr>
          <w:ilvl w:val="0"/>
          <w:numId w:val="2"/>
        </w:numPr>
        <w:spacing w:after="20" w:line="288" w:lineRule="auto"/>
        <w:ind w:left="922"/>
        <w:jc w:val="both"/>
        <w:rPr>
          <w:sz w:val="22"/>
          <w:lang w:val="nl-NL"/>
        </w:rPr>
      </w:pPr>
      <w:r w:rsidRPr="00F23784">
        <w:rPr>
          <w:b/>
          <w:sz w:val="22"/>
          <w:lang w:val="nl-NL"/>
        </w:rPr>
        <w:t>Nguyên tắc ghi nhận và khấu hao TSCĐ và bất động sản đầu tư</w:t>
      </w:r>
      <w:r w:rsidRPr="00F23784">
        <w:rPr>
          <w:sz w:val="22"/>
          <w:lang w:val="nl-NL"/>
        </w:rPr>
        <w:t>:</w:t>
      </w:r>
    </w:p>
    <w:p w:rsidR="001E2732" w:rsidRPr="00F23784" w:rsidRDefault="001E2732" w:rsidP="001E2732">
      <w:pPr>
        <w:spacing w:before="60" w:after="20" w:line="288" w:lineRule="auto"/>
        <w:ind w:left="567"/>
        <w:jc w:val="both"/>
        <w:rPr>
          <w:sz w:val="22"/>
          <w:lang w:val="nl-NL"/>
        </w:rPr>
      </w:pPr>
      <w:r w:rsidRPr="00F23784">
        <w:rPr>
          <w:sz w:val="22"/>
          <w:lang w:val="nl-NL"/>
        </w:rPr>
        <w:t>Bất động sản đầu tư được ghi nhận theo giá gốc. Bất động sản đầu tư đang trong quá trình đầu tư xây dựng do đó không tính khấu hao.</w:t>
      </w:r>
    </w:p>
    <w:p w:rsidR="001E2732" w:rsidRPr="00F23784" w:rsidRDefault="001E2732" w:rsidP="001E2732">
      <w:pPr>
        <w:numPr>
          <w:ilvl w:val="0"/>
          <w:numId w:val="2"/>
        </w:numPr>
        <w:spacing w:before="240" w:after="20" w:line="288" w:lineRule="auto"/>
        <w:ind w:left="924" w:hanging="357"/>
        <w:jc w:val="both"/>
        <w:rPr>
          <w:sz w:val="22"/>
          <w:lang w:val="nl-NL"/>
        </w:rPr>
      </w:pPr>
      <w:r w:rsidRPr="00F23784">
        <w:rPr>
          <w:b/>
          <w:sz w:val="22"/>
          <w:lang w:val="nl-NL"/>
        </w:rPr>
        <w:t>Nguyên tắc ghi nhận các khoản đầu tư tài chính</w:t>
      </w:r>
      <w:r w:rsidRPr="00F23784">
        <w:rPr>
          <w:sz w:val="22"/>
          <w:lang w:val="nl-NL"/>
        </w:rPr>
        <w:t>:</w:t>
      </w:r>
    </w:p>
    <w:p w:rsidR="001E2732" w:rsidRPr="00F23784" w:rsidRDefault="001E2732" w:rsidP="001E2732">
      <w:pPr>
        <w:spacing w:before="60" w:after="20" w:line="288" w:lineRule="auto"/>
        <w:ind w:left="567"/>
        <w:jc w:val="both"/>
        <w:rPr>
          <w:sz w:val="22"/>
          <w:lang w:val="nl-NL"/>
        </w:rPr>
      </w:pPr>
      <w:r w:rsidRPr="00F23784">
        <w:rPr>
          <w:sz w:val="22"/>
          <w:lang w:val="nl-NL"/>
        </w:rPr>
        <w:t>Khoản đầu tư vào công ty con, công ty liên kết được kế toán theo phương pháp giá gốc. Lợi nhuận thuần được chia từ công ty con, công ty liên kết phát sinh sau ngày đầu tư được ghi nhận vào Báo cáo Kết quả hoạt động kinh doanh. Các khoản được chia khác (ngoài lợi nhuận thuần) được coi là phần thu hồi các khoản đầu tư và được ghi nhận là khoản giảm trừ giá gốc đầu tư.</w:t>
      </w:r>
    </w:p>
    <w:p w:rsidR="001E2732" w:rsidRPr="00F23784" w:rsidRDefault="001E2732" w:rsidP="001E2732">
      <w:pPr>
        <w:spacing w:before="60" w:after="20" w:line="288" w:lineRule="auto"/>
        <w:ind w:left="567"/>
        <w:jc w:val="both"/>
        <w:rPr>
          <w:sz w:val="22"/>
          <w:lang w:val="nl-NL"/>
        </w:rPr>
      </w:pPr>
      <w:r w:rsidRPr="00F23784">
        <w:rPr>
          <w:sz w:val="22"/>
          <w:lang w:val="nl-NL"/>
        </w:rPr>
        <w:t>Khoản đầu tư vào công ty liên doanh được kế toán theo phương pháp giá gốc. Khoản vốn góp liên doanh không điều chỉnh theo thay đổi của phần sở hữu của công ty trong tài sản thuần của công ty liên doanh. Báo cáo Kết quả hoạt động kinh doanh của Công ty phản ánh khoản thu nhập được chia từ lợi nhuận thuần luỹ kế của Công ty liên doanh phát sinh sau khi góp vốn liên doanh.</w:t>
      </w:r>
    </w:p>
    <w:p w:rsidR="001E2732" w:rsidRPr="00F23784" w:rsidRDefault="001E2732" w:rsidP="001E2732">
      <w:pPr>
        <w:spacing w:before="60" w:after="20" w:line="288" w:lineRule="auto"/>
        <w:ind w:left="567"/>
        <w:jc w:val="both"/>
        <w:rPr>
          <w:sz w:val="22"/>
          <w:lang w:val="nl-NL"/>
        </w:rPr>
      </w:pPr>
      <w:r w:rsidRPr="00F23784">
        <w:rPr>
          <w:sz w:val="22"/>
          <w:lang w:val="nl-NL"/>
        </w:rPr>
        <w:t>Hoạt động liên doanh theo hình thức Hoạt động kinh doanh đồng kiểm soát và Tài sản đồng kiểm soát được Công ty áp dụng nguyên tắc kế toán chung như với các hoạt đông kinh doanh thông thường khác. Trong đó:</w:t>
      </w:r>
    </w:p>
    <w:p w:rsidR="001E2732" w:rsidRPr="00F23784" w:rsidRDefault="001E2732" w:rsidP="001E2732">
      <w:pPr>
        <w:numPr>
          <w:ilvl w:val="0"/>
          <w:numId w:val="4"/>
        </w:numPr>
        <w:spacing w:before="60" w:after="20" w:line="288" w:lineRule="auto"/>
        <w:jc w:val="both"/>
        <w:rPr>
          <w:sz w:val="22"/>
          <w:lang w:val="nl-NL"/>
        </w:rPr>
      </w:pPr>
      <w:r w:rsidRPr="00F23784">
        <w:rPr>
          <w:sz w:val="22"/>
          <w:lang w:val="nl-NL"/>
        </w:rPr>
        <w:t>Công ty theo dõi riêng các khoản thu nhập, chi phí liên quan đến hoạt động liên doanh và thực hiện phân bổ cho các bên trong liên doanh theo hợp đồng liên doanh;</w:t>
      </w:r>
    </w:p>
    <w:p w:rsidR="001E2732" w:rsidRPr="00F23784" w:rsidRDefault="001E2732" w:rsidP="001E2732">
      <w:pPr>
        <w:numPr>
          <w:ilvl w:val="0"/>
          <w:numId w:val="4"/>
        </w:numPr>
        <w:spacing w:before="60" w:after="20" w:line="288" w:lineRule="auto"/>
        <w:jc w:val="both"/>
        <w:rPr>
          <w:sz w:val="22"/>
          <w:lang w:val="nl-NL"/>
        </w:rPr>
      </w:pPr>
      <w:r w:rsidRPr="00F23784">
        <w:rPr>
          <w:sz w:val="22"/>
          <w:lang w:val="nl-NL"/>
        </w:rPr>
        <w:t>Công ty theo dõi riêng tài sản góp vốn liên doanh, phần vốn góp vào tài sản đồng kiểm soát và các khoản công nợ chung, công nợ riêng phát sinh từ hoạt động liên doanh.</w:t>
      </w:r>
    </w:p>
    <w:p w:rsidR="001E2732" w:rsidRPr="00F23784" w:rsidRDefault="001E2732" w:rsidP="001E2732">
      <w:pPr>
        <w:spacing w:before="60" w:after="20" w:line="288" w:lineRule="auto"/>
        <w:ind w:left="1257"/>
        <w:jc w:val="both"/>
        <w:rPr>
          <w:sz w:val="22"/>
          <w:lang w:val="nl-NL"/>
        </w:rPr>
      </w:pPr>
      <w:r w:rsidRPr="00F23784">
        <w:rPr>
          <w:sz w:val="22"/>
          <w:lang w:val="nl-NL"/>
        </w:rPr>
        <w:t>Các khoản đầu tư chứng khoán tại thời điểm báo cáo, nếu:</w:t>
      </w:r>
    </w:p>
    <w:p w:rsidR="001E2732" w:rsidRPr="00F23784" w:rsidRDefault="001E2732" w:rsidP="001E2732">
      <w:pPr>
        <w:numPr>
          <w:ilvl w:val="0"/>
          <w:numId w:val="4"/>
        </w:numPr>
        <w:spacing w:before="60" w:after="20" w:line="288" w:lineRule="auto"/>
        <w:jc w:val="both"/>
        <w:rPr>
          <w:sz w:val="22"/>
          <w:lang w:val="nl-NL"/>
        </w:rPr>
      </w:pPr>
      <w:r w:rsidRPr="00F23784">
        <w:rPr>
          <w:sz w:val="22"/>
          <w:lang w:val="nl-NL"/>
        </w:rPr>
        <w:t>Có thời hạn thu hồi hoặc đáo hạn không quá 3 tháng kể từ ngày mua khoản đầu tư đó được coi là " tương đương tiền";</w:t>
      </w:r>
    </w:p>
    <w:p w:rsidR="001E2732" w:rsidRPr="00F23784" w:rsidRDefault="001E2732" w:rsidP="001E2732">
      <w:pPr>
        <w:numPr>
          <w:ilvl w:val="0"/>
          <w:numId w:val="4"/>
        </w:numPr>
        <w:spacing w:before="60" w:after="20" w:line="288" w:lineRule="auto"/>
        <w:jc w:val="both"/>
        <w:rPr>
          <w:sz w:val="22"/>
          <w:lang w:val="nl-NL"/>
        </w:rPr>
      </w:pPr>
      <w:r w:rsidRPr="00F23784">
        <w:rPr>
          <w:sz w:val="22"/>
          <w:lang w:val="nl-NL"/>
        </w:rPr>
        <w:t>Có thời hạn thu hồi vốn dưới 1 năm hoặc trong 1 chu kỳ kinh doanh được phân loại là tài sản ngắn hạn;</w:t>
      </w:r>
    </w:p>
    <w:p w:rsidR="001E2732" w:rsidRPr="00F23784" w:rsidRDefault="001E2732" w:rsidP="001E2732">
      <w:pPr>
        <w:numPr>
          <w:ilvl w:val="0"/>
          <w:numId w:val="4"/>
        </w:numPr>
        <w:spacing w:before="60" w:after="20" w:line="288" w:lineRule="auto"/>
        <w:jc w:val="both"/>
        <w:rPr>
          <w:sz w:val="22"/>
          <w:lang w:val="nl-NL"/>
        </w:rPr>
      </w:pPr>
      <w:r w:rsidRPr="00F23784">
        <w:rPr>
          <w:sz w:val="22"/>
          <w:lang w:val="nl-NL"/>
        </w:rPr>
        <w:t>Có thời hạn thu hồi vốn trên 1 năm hoặc hơn 1 chu kỳ kinh doanh được phân loại là tài sản dài hạn;</w:t>
      </w:r>
    </w:p>
    <w:p w:rsidR="001E2732" w:rsidRPr="00F23784" w:rsidRDefault="001E2732" w:rsidP="001E2732">
      <w:pPr>
        <w:spacing w:before="60" w:after="20" w:line="288" w:lineRule="auto"/>
        <w:ind w:left="567"/>
        <w:jc w:val="both"/>
        <w:rPr>
          <w:sz w:val="22"/>
          <w:lang w:val="nl-NL"/>
        </w:rPr>
      </w:pPr>
      <w:r w:rsidRPr="00F23784">
        <w:rPr>
          <w:sz w:val="22"/>
          <w:lang w:val="nl-NL"/>
        </w:rPr>
        <w:t>Dự phòng giảm giá đầu tư được lập vào thời điểm cuối năm là số chênh lệch giữa giá gốc của các khoản đầu tư được hạch toán trên sổ kế toán lớn hơn giá trị thị trường của chúng tại thời điểm lập dự phòng.</w:t>
      </w:r>
    </w:p>
    <w:p w:rsidR="001E2732" w:rsidRPr="00F23784" w:rsidRDefault="001E2732" w:rsidP="001E2732">
      <w:pPr>
        <w:numPr>
          <w:ilvl w:val="0"/>
          <w:numId w:val="2"/>
        </w:numPr>
        <w:spacing w:before="60" w:after="20" w:line="288" w:lineRule="auto"/>
        <w:jc w:val="both"/>
        <w:rPr>
          <w:sz w:val="22"/>
          <w:lang w:val="nl-NL"/>
        </w:rPr>
      </w:pPr>
      <w:r w:rsidRPr="00F23784">
        <w:rPr>
          <w:b/>
          <w:sz w:val="22"/>
          <w:lang w:val="nl-NL"/>
        </w:rPr>
        <w:t>Nguyên tắc ghi nhận và vốn hoá các khoản chi phí đi vay</w:t>
      </w:r>
      <w:r w:rsidRPr="00F23784">
        <w:rPr>
          <w:sz w:val="22"/>
          <w:lang w:val="nl-NL"/>
        </w:rPr>
        <w:t>:</w:t>
      </w:r>
    </w:p>
    <w:p w:rsidR="001E2732" w:rsidRPr="00F23784" w:rsidRDefault="001E2732" w:rsidP="001E2732">
      <w:pPr>
        <w:spacing w:before="60" w:after="20" w:line="288" w:lineRule="auto"/>
        <w:ind w:left="567"/>
        <w:jc w:val="both"/>
        <w:rPr>
          <w:sz w:val="22"/>
          <w:lang w:val="nl-NL"/>
        </w:rPr>
      </w:pPr>
      <w:r w:rsidRPr="00F23784">
        <w:rPr>
          <w:sz w:val="22"/>
          <w:lang w:val="nl-NL"/>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1E2732" w:rsidRPr="00F23784" w:rsidRDefault="001E2732" w:rsidP="001E2732">
      <w:pPr>
        <w:spacing w:before="60" w:after="20" w:line="288" w:lineRule="auto"/>
        <w:ind w:left="567"/>
        <w:jc w:val="both"/>
        <w:rPr>
          <w:sz w:val="22"/>
          <w:lang w:val="nl-NL"/>
        </w:rPr>
      </w:pPr>
      <w:r w:rsidRPr="00F23784">
        <w:rPr>
          <w:sz w:val="22"/>
          <w:lang w:val="nl-NL"/>
        </w:rPr>
        <w:t xml:space="preserve">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 </w:t>
      </w:r>
    </w:p>
    <w:p w:rsidR="001E2732" w:rsidRPr="00F23784" w:rsidRDefault="001E2732" w:rsidP="001E2732">
      <w:pPr>
        <w:numPr>
          <w:ilvl w:val="0"/>
          <w:numId w:val="2"/>
        </w:numPr>
        <w:tabs>
          <w:tab w:val="clear" w:pos="927"/>
          <w:tab w:val="num" w:pos="1000"/>
        </w:tabs>
        <w:spacing w:before="60" w:after="20" w:line="288" w:lineRule="auto"/>
        <w:ind w:left="600" w:firstLine="0"/>
        <w:jc w:val="both"/>
        <w:rPr>
          <w:sz w:val="22"/>
          <w:lang w:val="nl-NL"/>
        </w:rPr>
      </w:pPr>
      <w:r w:rsidRPr="00F23784">
        <w:rPr>
          <w:b/>
          <w:sz w:val="22"/>
          <w:lang w:val="nl-NL"/>
        </w:rPr>
        <w:lastRenderedPageBreak/>
        <w:t>Nguyên tắc ghi nhận và phân bổ chi phí trả trước</w:t>
      </w:r>
      <w:r w:rsidRPr="00F23784">
        <w:rPr>
          <w:sz w:val="22"/>
          <w:lang w:val="nl-NL"/>
        </w:rPr>
        <w:t>.</w:t>
      </w:r>
    </w:p>
    <w:p w:rsidR="001E2732" w:rsidRPr="00F23784" w:rsidRDefault="001E2732" w:rsidP="001E2732">
      <w:pPr>
        <w:spacing w:before="60" w:after="20" w:line="288" w:lineRule="auto"/>
        <w:ind w:left="600"/>
        <w:jc w:val="both"/>
        <w:rPr>
          <w:sz w:val="22"/>
          <w:lang w:val="nl-NL"/>
        </w:rPr>
      </w:pPr>
      <w:r w:rsidRPr="00F23784">
        <w:rPr>
          <w:sz w:val="22"/>
          <w:lang w:val="nl-NL"/>
        </w:rPr>
        <w:t>Các chi phí trả trước chỉ liên quan đến chi phí sản xuất kinh doanh năm tài chính hiện tại được ghi nhận là chi phí trả trước ngắn hạn và đuợc tính vào chi phí sản xuất kinh doanh trong năm tài chính</w:t>
      </w:r>
    </w:p>
    <w:p w:rsidR="001E2732" w:rsidRPr="00F23784" w:rsidRDefault="001E2732" w:rsidP="001E2732">
      <w:pPr>
        <w:spacing w:before="60" w:after="20" w:line="288" w:lineRule="auto"/>
        <w:ind w:left="600"/>
        <w:jc w:val="both"/>
        <w:rPr>
          <w:sz w:val="22"/>
          <w:lang w:val="nl-NL"/>
        </w:rPr>
      </w:pPr>
      <w:r w:rsidRPr="00F23784">
        <w:rPr>
          <w:sz w:val="22"/>
          <w:lang w:val="nl-NL"/>
        </w:rPr>
        <w:t>Các chi phí sau đây đã phát sinh trong năm tài chính nhưng được hạch toán vào chi phí trả trước dài hạn để phân bổ dần vào kết quả hoạt động kinh doanh trong nhiều năm:</w:t>
      </w:r>
    </w:p>
    <w:p w:rsidR="001E2732" w:rsidRPr="00F23784" w:rsidRDefault="001E2732" w:rsidP="001E2732">
      <w:pPr>
        <w:numPr>
          <w:ilvl w:val="0"/>
          <w:numId w:val="3"/>
        </w:numPr>
        <w:spacing w:before="60" w:after="20" w:line="288" w:lineRule="auto"/>
        <w:jc w:val="both"/>
        <w:rPr>
          <w:sz w:val="22"/>
          <w:lang w:val="nl-NL"/>
        </w:rPr>
      </w:pPr>
      <w:r w:rsidRPr="00F23784">
        <w:rPr>
          <w:sz w:val="22"/>
          <w:lang w:val="nl-NL"/>
        </w:rPr>
        <w:t>Công cụ dụng cụ xuất dùng có giá trị lớn;</w:t>
      </w:r>
    </w:p>
    <w:p w:rsidR="001E2732" w:rsidRPr="00F23784" w:rsidRDefault="001E2732" w:rsidP="001E2732">
      <w:pPr>
        <w:numPr>
          <w:ilvl w:val="0"/>
          <w:numId w:val="3"/>
        </w:numPr>
        <w:spacing w:before="60" w:after="20" w:line="288" w:lineRule="auto"/>
        <w:jc w:val="both"/>
        <w:rPr>
          <w:sz w:val="22"/>
          <w:lang w:val="nl-NL"/>
        </w:rPr>
      </w:pPr>
      <w:r w:rsidRPr="00F23784">
        <w:rPr>
          <w:sz w:val="22"/>
          <w:lang w:val="nl-NL"/>
        </w:rPr>
        <w:t>Chi phí sửa chữa lớn tài sản cố định phát sinh một lần quá lớn.</w:t>
      </w:r>
    </w:p>
    <w:p w:rsidR="001E2732" w:rsidRPr="00F23784" w:rsidRDefault="001E2732" w:rsidP="001E2732">
      <w:pPr>
        <w:spacing w:before="60" w:after="20" w:line="288" w:lineRule="auto"/>
        <w:ind w:left="600"/>
        <w:jc w:val="both"/>
        <w:rPr>
          <w:sz w:val="22"/>
          <w:lang w:val="nl-NL"/>
        </w:rPr>
      </w:pPr>
      <w:r w:rsidRPr="00F23784">
        <w:rPr>
          <w:sz w:val="22"/>
          <w:lang w:val="nl-NL"/>
        </w:rPr>
        <w:t>Việc tính và phân bổ chi phí trả trước dài hạn vào chi phí sản xuất kinh doanh từng kỳ hạch toán được căn cứ vào tính chất, mức độ từng loại chi phí để chọn phương pháp và tiêu thức phân bổ hợp lý. Chi phí trả trước được phân bổ dần vào chi phí sản xuất kinh doanh theo phương pháp đường thẳng.</w:t>
      </w:r>
    </w:p>
    <w:p w:rsidR="001E2732" w:rsidRPr="00F23784" w:rsidRDefault="001E2732" w:rsidP="001E2732">
      <w:pPr>
        <w:numPr>
          <w:ilvl w:val="0"/>
          <w:numId w:val="2"/>
        </w:numPr>
        <w:spacing w:before="240" w:after="20" w:line="288" w:lineRule="auto"/>
        <w:ind w:left="924" w:hanging="357"/>
        <w:jc w:val="both"/>
        <w:rPr>
          <w:sz w:val="22"/>
          <w:lang w:val="nl-NL"/>
        </w:rPr>
      </w:pPr>
      <w:r w:rsidRPr="00F23784">
        <w:rPr>
          <w:b/>
          <w:sz w:val="22"/>
          <w:lang w:val="nl-NL"/>
        </w:rPr>
        <w:t>Nguyên tắc ghi nhận chi phí phải</w:t>
      </w:r>
      <w:r w:rsidRPr="00F23784">
        <w:rPr>
          <w:sz w:val="22"/>
          <w:lang w:val="nl-NL"/>
        </w:rPr>
        <w:t xml:space="preserve"> </w:t>
      </w:r>
      <w:r w:rsidRPr="00F23784">
        <w:rPr>
          <w:b/>
          <w:sz w:val="22"/>
          <w:lang w:val="nl-NL"/>
        </w:rPr>
        <w:t>trả</w:t>
      </w:r>
    </w:p>
    <w:p w:rsidR="001E2732" w:rsidRPr="00F23784" w:rsidRDefault="001E2732" w:rsidP="001E2732">
      <w:pPr>
        <w:spacing w:before="60" w:after="20" w:line="288" w:lineRule="auto"/>
        <w:ind w:left="567"/>
        <w:jc w:val="both"/>
        <w:rPr>
          <w:sz w:val="22"/>
          <w:lang w:val="nl-NL"/>
        </w:rPr>
      </w:pPr>
      <w:r w:rsidRPr="00F23784">
        <w:rPr>
          <w:sz w:val="22"/>
          <w:lang w:val="nl-NL"/>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1E2732" w:rsidRPr="00F23784" w:rsidRDefault="001E2732" w:rsidP="001E2732">
      <w:pPr>
        <w:numPr>
          <w:ilvl w:val="0"/>
          <w:numId w:val="2"/>
        </w:numPr>
        <w:spacing w:before="240" w:after="20" w:line="288" w:lineRule="auto"/>
        <w:ind w:left="924" w:hanging="357"/>
        <w:jc w:val="both"/>
        <w:rPr>
          <w:sz w:val="22"/>
          <w:lang w:val="nl-NL"/>
        </w:rPr>
      </w:pPr>
      <w:r w:rsidRPr="00F23784">
        <w:rPr>
          <w:b/>
          <w:sz w:val="22"/>
          <w:lang w:val="nl-NL"/>
        </w:rPr>
        <w:t>Nguyên tắc ghi nhận vốn chủ sở hữu</w:t>
      </w:r>
      <w:r w:rsidRPr="00F23784">
        <w:rPr>
          <w:sz w:val="22"/>
          <w:lang w:val="nl-NL"/>
        </w:rPr>
        <w:t>:</w:t>
      </w:r>
    </w:p>
    <w:p w:rsidR="001E2732" w:rsidRPr="00F23784" w:rsidRDefault="001E2732" w:rsidP="001E2732">
      <w:pPr>
        <w:spacing w:before="60" w:after="20" w:line="288" w:lineRule="auto"/>
        <w:ind w:left="600"/>
        <w:jc w:val="both"/>
        <w:rPr>
          <w:bCs/>
          <w:iCs/>
          <w:sz w:val="22"/>
          <w:lang w:val="en-GB"/>
        </w:rPr>
      </w:pPr>
      <w:r w:rsidRPr="00F23784">
        <w:rPr>
          <w:bCs/>
          <w:iCs/>
          <w:sz w:val="22"/>
          <w:lang w:val="en-GB"/>
        </w:rPr>
        <w:t>Vốn đầu tư của chủ sở hữu được ghi nhận theo số vốn thực góp của chủ sở hữu.</w:t>
      </w:r>
    </w:p>
    <w:p w:rsidR="001E2732" w:rsidRPr="00F23784" w:rsidRDefault="001E2732" w:rsidP="001E2732">
      <w:pPr>
        <w:spacing w:before="60" w:after="20" w:line="288" w:lineRule="auto"/>
        <w:ind w:left="600"/>
        <w:jc w:val="both"/>
        <w:rPr>
          <w:bCs/>
          <w:iCs/>
          <w:sz w:val="22"/>
          <w:lang w:val="en-GB"/>
        </w:rPr>
      </w:pPr>
      <w:r w:rsidRPr="00F23784">
        <w:rPr>
          <w:bCs/>
          <w:iCs/>
          <w:sz w:val="22"/>
          <w:lang w:val="en-GB"/>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p>
    <w:p w:rsidR="001E2732" w:rsidRPr="00F23784" w:rsidRDefault="001E2732" w:rsidP="001E2732">
      <w:pPr>
        <w:spacing w:before="60" w:after="20" w:line="288" w:lineRule="auto"/>
        <w:ind w:left="600"/>
        <w:jc w:val="both"/>
        <w:rPr>
          <w:bCs/>
          <w:iCs/>
          <w:sz w:val="16"/>
          <w:szCs w:val="16"/>
          <w:lang w:val="en-GB"/>
        </w:rPr>
      </w:pPr>
    </w:p>
    <w:p w:rsidR="001E2732" w:rsidRPr="00F23784" w:rsidRDefault="001E2732" w:rsidP="001E2732">
      <w:pPr>
        <w:numPr>
          <w:ilvl w:val="0"/>
          <w:numId w:val="2"/>
        </w:numPr>
        <w:spacing w:before="60" w:after="20" w:line="288" w:lineRule="auto"/>
        <w:jc w:val="both"/>
        <w:rPr>
          <w:sz w:val="22"/>
          <w:lang w:val="en-GB"/>
        </w:rPr>
      </w:pPr>
      <w:r w:rsidRPr="00F23784">
        <w:rPr>
          <w:b/>
          <w:sz w:val="22"/>
          <w:lang w:val="en-GB"/>
        </w:rPr>
        <w:t>Nguyên tắc và phương pháp ghi nhận doanh thu</w:t>
      </w:r>
      <w:r w:rsidRPr="00F23784">
        <w:rPr>
          <w:sz w:val="22"/>
          <w:lang w:val="en-GB"/>
        </w:rPr>
        <w:t>:</w:t>
      </w:r>
    </w:p>
    <w:p w:rsidR="001E2732" w:rsidRPr="00F23784" w:rsidRDefault="001E2732" w:rsidP="001E2732">
      <w:pPr>
        <w:spacing w:before="60" w:after="20" w:line="288" w:lineRule="auto"/>
        <w:ind w:left="567"/>
        <w:jc w:val="both"/>
        <w:rPr>
          <w:sz w:val="6"/>
          <w:szCs w:val="6"/>
          <w:lang w:val="en-GB"/>
        </w:rPr>
      </w:pPr>
    </w:p>
    <w:p w:rsidR="001E2732" w:rsidRPr="00F23784" w:rsidRDefault="001E2732" w:rsidP="001E2732">
      <w:pPr>
        <w:spacing w:before="60" w:after="20" w:line="288" w:lineRule="auto"/>
        <w:ind w:left="600"/>
        <w:jc w:val="both"/>
        <w:rPr>
          <w:b/>
          <w:bCs/>
          <w:i/>
          <w:iCs/>
          <w:sz w:val="22"/>
          <w:lang w:val="en-GB"/>
        </w:rPr>
      </w:pPr>
      <w:r w:rsidRPr="00F23784">
        <w:rPr>
          <w:b/>
          <w:bCs/>
          <w:i/>
          <w:iCs/>
          <w:sz w:val="22"/>
          <w:lang w:val="en-GB"/>
        </w:rPr>
        <w:t>Doanh thu bán hàng</w:t>
      </w:r>
    </w:p>
    <w:p w:rsidR="001E2732" w:rsidRPr="00F23784" w:rsidRDefault="001E2732" w:rsidP="001E2732">
      <w:pPr>
        <w:spacing w:before="60" w:after="20" w:line="288" w:lineRule="auto"/>
        <w:ind w:left="600"/>
        <w:jc w:val="both"/>
        <w:rPr>
          <w:bCs/>
          <w:iCs/>
          <w:sz w:val="22"/>
          <w:lang w:val="en-GB"/>
        </w:rPr>
      </w:pPr>
      <w:r w:rsidRPr="00F23784">
        <w:rPr>
          <w:bCs/>
          <w:iCs/>
          <w:sz w:val="22"/>
          <w:lang w:val="en-GB"/>
        </w:rPr>
        <w:t>Doanh thu bán hàng được ghi nhận khi đồng thời thỏa mãn các điều kiện sau:</w:t>
      </w:r>
    </w:p>
    <w:p w:rsidR="001E2732" w:rsidRPr="00F23784" w:rsidRDefault="001E2732" w:rsidP="001E2732">
      <w:pPr>
        <w:numPr>
          <w:ilvl w:val="0"/>
          <w:numId w:val="3"/>
        </w:numPr>
        <w:spacing w:before="60" w:after="20" w:line="288" w:lineRule="auto"/>
        <w:jc w:val="both"/>
        <w:rPr>
          <w:bCs/>
          <w:iCs/>
          <w:sz w:val="22"/>
          <w:lang w:val="en-GB"/>
        </w:rPr>
      </w:pPr>
      <w:r w:rsidRPr="00F23784">
        <w:rPr>
          <w:bCs/>
          <w:iCs/>
          <w:sz w:val="22"/>
          <w:lang w:val="en-GB"/>
        </w:rPr>
        <w:t>Phần lớn rủi ro và lợi ích gắn liền với quyền sở hữu sản phẩm hoặc hàng hóa đã được chuyển giao cho người mua;</w:t>
      </w:r>
    </w:p>
    <w:p w:rsidR="001E2732" w:rsidRPr="00F23784" w:rsidRDefault="001E2732" w:rsidP="001E2732">
      <w:pPr>
        <w:numPr>
          <w:ilvl w:val="0"/>
          <w:numId w:val="3"/>
        </w:numPr>
        <w:spacing w:before="60" w:after="20" w:line="288" w:lineRule="auto"/>
        <w:jc w:val="both"/>
        <w:rPr>
          <w:bCs/>
          <w:iCs/>
          <w:sz w:val="22"/>
          <w:lang w:val="en-GB"/>
        </w:rPr>
      </w:pPr>
      <w:r w:rsidRPr="00F23784">
        <w:rPr>
          <w:bCs/>
          <w:iCs/>
          <w:sz w:val="22"/>
          <w:lang w:val="en-GB"/>
        </w:rPr>
        <w:t>Công ty không còn nắm giữ quyền quản lý hàng hóa như người sở hữu hàng hóa hoặc quyền kiểm soát hàng hóa;</w:t>
      </w:r>
    </w:p>
    <w:p w:rsidR="001E2732" w:rsidRPr="00F23784" w:rsidRDefault="001E2732" w:rsidP="001E2732">
      <w:pPr>
        <w:numPr>
          <w:ilvl w:val="0"/>
          <w:numId w:val="3"/>
        </w:numPr>
        <w:spacing w:before="60" w:after="20" w:line="288" w:lineRule="auto"/>
        <w:jc w:val="both"/>
        <w:rPr>
          <w:bCs/>
          <w:iCs/>
          <w:sz w:val="22"/>
          <w:lang w:val="en-GB"/>
        </w:rPr>
      </w:pPr>
      <w:r w:rsidRPr="00F23784">
        <w:rPr>
          <w:bCs/>
          <w:iCs/>
          <w:sz w:val="22"/>
          <w:lang w:val="en-GB"/>
        </w:rPr>
        <w:t>Doanh thu được xác định tương đối chắc chắn;</w:t>
      </w:r>
    </w:p>
    <w:p w:rsidR="001E2732" w:rsidRPr="00F23784" w:rsidRDefault="001E2732" w:rsidP="001E2732">
      <w:pPr>
        <w:numPr>
          <w:ilvl w:val="0"/>
          <w:numId w:val="3"/>
        </w:numPr>
        <w:spacing w:before="60" w:after="20" w:line="288" w:lineRule="auto"/>
        <w:jc w:val="both"/>
        <w:rPr>
          <w:bCs/>
          <w:iCs/>
          <w:sz w:val="22"/>
          <w:lang w:val="en-GB"/>
        </w:rPr>
      </w:pPr>
      <w:r w:rsidRPr="00F23784">
        <w:rPr>
          <w:bCs/>
          <w:iCs/>
          <w:sz w:val="22"/>
          <w:lang w:val="en-GB"/>
        </w:rPr>
        <w:t>Công ty đã thu được hoặc sẽ thu được lợi ích kinh tế từ giao dịch bán hàng;</w:t>
      </w:r>
    </w:p>
    <w:p w:rsidR="001E2732" w:rsidRPr="00F23784" w:rsidRDefault="001E2732" w:rsidP="001E2732">
      <w:pPr>
        <w:numPr>
          <w:ilvl w:val="0"/>
          <w:numId w:val="3"/>
        </w:numPr>
        <w:spacing w:before="60" w:after="20" w:line="288" w:lineRule="auto"/>
        <w:jc w:val="both"/>
        <w:rPr>
          <w:bCs/>
          <w:iCs/>
          <w:sz w:val="22"/>
          <w:lang w:val="en-GB"/>
        </w:rPr>
      </w:pPr>
      <w:r w:rsidRPr="00F23784">
        <w:rPr>
          <w:bCs/>
          <w:iCs/>
          <w:sz w:val="22"/>
          <w:lang w:val="en-GB"/>
        </w:rPr>
        <w:t>Xác định được chi phí liên quan đến giao dịch bán hàng</w:t>
      </w:r>
    </w:p>
    <w:p w:rsidR="001E2732" w:rsidRPr="00F23784" w:rsidRDefault="001E2732" w:rsidP="001E2732">
      <w:pPr>
        <w:spacing w:before="60" w:after="20" w:line="288" w:lineRule="auto"/>
        <w:ind w:left="852"/>
        <w:jc w:val="both"/>
        <w:rPr>
          <w:bCs/>
          <w:iCs/>
          <w:sz w:val="6"/>
          <w:szCs w:val="6"/>
          <w:lang w:val="en-GB"/>
        </w:rPr>
      </w:pPr>
    </w:p>
    <w:p w:rsidR="001E2732" w:rsidRPr="00F23784" w:rsidRDefault="001E2732" w:rsidP="001E2732">
      <w:pPr>
        <w:spacing w:before="60" w:after="20" w:line="288" w:lineRule="auto"/>
        <w:ind w:left="600"/>
        <w:jc w:val="both"/>
        <w:rPr>
          <w:b/>
          <w:bCs/>
          <w:i/>
          <w:iCs/>
          <w:sz w:val="22"/>
          <w:lang w:val="en-GB"/>
        </w:rPr>
      </w:pPr>
      <w:r w:rsidRPr="00F23784">
        <w:rPr>
          <w:b/>
          <w:bCs/>
          <w:i/>
          <w:iCs/>
          <w:sz w:val="22"/>
          <w:lang w:val="en-GB"/>
        </w:rPr>
        <w:t>Doanh thu cung cấp dịch vụ</w:t>
      </w:r>
    </w:p>
    <w:p w:rsidR="001E2732" w:rsidRPr="00F23784" w:rsidRDefault="001E2732" w:rsidP="001E2732">
      <w:pPr>
        <w:spacing w:before="60" w:after="20" w:line="288" w:lineRule="auto"/>
        <w:ind w:left="600"/>
        <w:jc w:val="both"/>
        <w:rPr>
          <w:bCs/>
          <w:iCs/>
          <w:sz w:val="22"/>
          <w:lang w:val="en-GB"/>
        </w:rPr>
      </w:pPr>
      <w:r w:rsidRPr="00F23784">
        <w:rPr>
          <w:bCs/>
          <w:iCs/>
          <w:sz w:val="22"/>
          <w:lang w:val="en-GB"/>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1E2732" w:rsidRPr="00F23784" w:rsidRDefault="001E2732" w:rsidP="001E2732">
      <w:pPr>
        <w:numPr>
          <w:ilvl w:val="0"/>
          <w:numId w:val="3"/>
        </w:numPr>
        <w:spacing w:before="60" w:after="20" w:line="288" w:lineRule="auto"/>
        <w:jc w:val="both"/>
        <w:rPr>
          <w:bCs/>
          <w:iCs/>
          <w:sz w:val="22"/>
          <w:lang w:val="en-GB"/>
        </w:rPr>
      </w:pPr>
      <w:r w:rsidRPr="00F23784">
        <w:rPr>
          <w:bCs/>
          <w:iCs/>
          <w:sz w:val="22"/>
          <w:lang w:val="en-GB"/>
        </w:rPr>
        <w:t>Doanh thu được xác định tương đối chắc chắn;</w:t>
      </w:r>
    </w:p>
    <w:p w:rsidR="001E2732" w:rsidRPr="00F23784" w:rsidRDefault="001E2732" w:rsidP="001E2732">
      <w:pPr>
        <w:numPr>
          <w:ilvl w:val="0"/>
          <w:numId w:val="3"/>
        </w:numPr>
        <w:spacing w:before="60" w:after="20" w:line="288" w:lineRule="auto"/>
        <w:jc w:val="both"/>
        <w:rPr>
          <w:bCs/>
          <w:iCs/>
          <w:sz w:val="22"/>
          <w:lang w:val="en-GB"/>
        </w:rPr>
      </w:pPr>
      <w:r w:rsidRPr="00F23784">
        <w:rPr>
          <w:bCs/>
          <w:iCs/>
          <w:sz w:val="22"/>
          <w:lang w:val="en-GB"/>
        </w:rPr>
        <w:t>Có khả năng thu được lợi ích kinh tế từ giao dịch cung cấp dịch vụ đó;</w:t>
      </w:r>
    </w:p>
    <w:p w:rsidR="001E2732" w:rsidRPr="00F23784" w:rsidRDefault="001E2732" w:rsidP="001E2732">
      <w:pPr>
        <w:numPr>
          <w:ilvl w:val="0"/>
          <w:numId w:val="3"/>
        </w:numPr>
        <w:spacing w:before="60" w:after="20" w:line="288" w:lineRule="auto"/>
        <w:jc w:val="both"/>
        <w:rPr>
          <w:bCs/>
          <w:iCs/>
          <w:sz w:val="22"/>
          <w:lang w:val="en-GB"/>
        </w:rPr>
      </w:pPr>
      <w:r w:rsidRPr="00F23784">
        <w:rPr>
          <w:bCs/>
          <w:iCs/>
          <w:sz w:val="22"/>
          <w:lang w:val="en-GB"/>
        </w:rPr>
        <w:lastRenderedPageBreak/>
        <w:t>Xác định được phần công việc đã hoàn thành vào ngày lập Bảng cân đối kế toán;</w:t>
      </w:r>
    </w:p>
    <w:p w:rsidR="001E2732" w:rsidRPr="00F23784" w:rsidRDefault="001E2732" w:rsidP="001E2732">
      <w:pPr>
        <w:numPr>
          <w:ilvl w:val="0"/>
          <w:numId w:val="3"/>
        </w:numPr>
        <w:spacing w:before="60" w:after="20" w:line="288" w:lineRule="auto"/>
        <w:jc w:val="both"/>
        <w:rPr>
          <w:bCs/>
          <w:iCs/>
          <w:sz w:val="22"/>
          <w:lang w:val="en-GB"/>
        </w:rPr>
      </w:pPr>
      <w:r w:rsidRPr="00F23784">
        <w:rPr>
          <w:bCs/>
          <w:iCs/>
          <w:sz w:val="22"/>
          <w:lang w:val="en-GB"/>
        </w:rPr>
        <w:t>Xác định được chi phí phát sinh cho giao dịch và chi phí để hoàn thành giao dịch cung cấp dịch vụ đó</w:t>
      </w:r>
    </w:p>
    <w:p w:rsidR="001E2732" w:rsidRPr="00F23784" w:rsidRDefault="001E2732" w:rsidP="001E2732">
      <w:pPr>
        <w:spacing w:before="60" w:after="20" w:line="288" w:lineRule="auto"/>
        <w:ind w:left="600"/>
        <w:jc w:val="both"/>
        <w:rPr>
          <w:bCs/>
          <w:iCs/>
          <w:sz w:val="22"/>
          <w:lang w:val="en-GB"/>
        </w:rPr>
      </w:pPr>
      <w:r w:rsidRPr="00F23784">
        <w:rPr>
          <w:bCs/>
          <w:iCs/>
          <w:sz w:val="22"/>
          <w:lang w:val="en-GB"/>
        </w:rPr>
        <w:t xml:space="preserve">Phần công việc cung cấp dịch vụ đã hoàn thành được xác định theo phương pháp đánh giá công việc hoàn thành. </w:t>
      </w:r>
    </w:p>
    <w:p w:rsidR="001E2732" w:rsidRPr="00F23784" w:rsidRDefault="001E2732" w:rsidP="001E2732">
      <w:pPr>
        <w:spacing w:before="240" w:after="20" w:line="288" w:lineRule="auto"/>
        <w:ind w:left="601"/>
        <w:jc w:val="both"/>
        <w:rPr>
          <w:bCs/>
          <w:iCs/>
          <w:sz w:val="22"/>
          <w:lang w:val="en-GB"/>
        </w:rPr>
      </w:pPr>
      <w:r w:rsidRPr="00F23784">
        <w:rPr>
          <w:b/>
          <w:bCs/>
          <w:i/>
          <w:iCs/>
          <w:sz w:val="22"/>
          <w:lang w:val="en-GB"/>
        </w:rPr>
        <w:t>Doanh thu hợp đồng xây dựng</w:t>
      </w:r>
      <w:r w:rsidRPr="00F23784">
        <w:rPr>
          <w:bCs/>
          <w:iCs/>
          <w:sz w:val="22"/>
          <w:lang w:val="en-GB"/>
        </w:rPr>
        <w:t xml:space="preserve"> </w:t>
      </w:r>
    </w:p>
    <w:p w:rsidR="001E2732" w:rsidRPr="00F23784" w:rsidRDefault="001E2732" w:rsidP="001E2732">
      <w:pPr>
        <w:spacing w:before="60" w:after="20" w:line="288" w:lineRule="auto"/>
        <w:ind w:left="600"/>
        <w:jc w:val="both"/>
        <w:rPr>
          <w:bCs/>
          <w:iCs/>
          <w:sz w:val="10"/>
          <w:szCs w:val="10"/>
          <w:lang w:val="en-GB"/>
        </w:rPr>
      </w:pPr>
    </w:p>
    <w:p w:rsidR="001E2732" w:rsidRPr="00F23784" w:rsidRDefault="001E2732" w:rsidP="001E2732">
      <w:pPr>
        <w:spacing w:before="60" w:after="20" w:line="288" w:lineRule="auto"/>
        <w:ind w:left="600"/>
        <w:jc w:val="both"/>
        <w:rPr>
          <w:bCs/>
          <w:iCs/>
          <w:sz w:val="22"/>
          <w:lang w:val="en-GB"/>
        </w:rPr>
      </w:pPr>
      <w:r w:rsidRPr="00F23784">
        <w:rPr>
          <w:bCs/>
          <w:iCs/>
          <w:sz w:val="22"/>
          <w:lang w:val="en-GB"/>
        </w:rPr>
        <w:t>Phần công việc hoàn thành của Hợp đồng xây dựng làm cơ sở xác định doanh thu được xác định theo: Giá trị khối lượng thực hiện hoàn thành, khối lượng xây lắp được chủ đầu tư xác nhận, nghiệm thu làm căn cứ ghi nhận doanh thu trong kỳ.</w:t>
      </w:r>
    </w:p>
    <w:p w:rsidR="001E2732" w:rsidRPr="00F23784" w:rsidRDefault="001E2732" w:rsidP="001E2732">
      <w:pPr>
        <w:spacing w:before="60" w:after="20" w:line="288" w:lineRule="auto"/>
        <w:ind w:left="600"/>
        <w:jc w:val="both"/>
        <w:rPr>
          <w:bCs/>
          <w:iCs/>
          <w:sz w:val="22"/>
          <w:lang w:val="en-GB"/>
        </w:rPr>
      </w:pPr>
      <w:r w:rsidRPr="00F23784">
        <w:rPr>
          <w:bCs/>
          <w:iCs/>
          <w:sz w:val="22"/>
          <w:lang w:val="en-GB"/>
        </w:rPr>
        <w:t>Trường hợp Hợp đồng xây dựng quy định nhà thầu được thanh toán theo tiến độ kế hoạch, khi kết quả thực hiện Hợp đồng xây dựng được ước tính một cách đáng tin cậy, thì doanh thu của Hợp đồng xây dựng được ghi nhận tương ứng với phần công việc đã hoàn thành do nhà thầu tự xác định vào ngày lập Báo cáo tài chính mà không phụ thuộc vào hoá đơn thanh toán theo tiến độ kế hoạch đã lập hay chưa và số tiền ghi trên hoá đơn là bao nhiêu;</w:t>
      </w:r>
    </w:p>
    <w:p w:rsidR="001E2732" w:rsidRPr="00F23784" w:rsidRDefault="001E2732" w:rsidP="001E2732">
      <w:pPr>
        <w:spacing w:before="60" w:after="20" w:line="288" w:lineRule="auto"/>
        <w:jc w:val="both"/>
        <w:rPr>
          <w:bCs/>
          <w:iCs/>
          <w:sz w:val="10"/>
          <w:szCs w:val="10"/>
          <w:lang w:val="en-GB"/>
        </w:rPr>
      </w:pPr>
    </w:p>
    <w:p w:rsidR="001E2732" w:rsidRPr="00F23784" w:rsidRDefault="001E2732" w:rsidP="001E2732">
      <w:pPr>
        <w:spacing w:before="60" w:after="20" w:line="288" w:lineRule="auto"/>
        <w:ind w:left="600"/>
        <w:jc w:val="both"/>
        <w:rPr>
          <w:b/>
          <w:bCs/>
          <w:i/>
          <w:iCs/>
          <w:sz w:val="22"/>
          <w:lang w:val="en-GB"/>
        </w:rPr>
      </w:pPr>
      <w:r w:rsidRPr="00F23784">
        <w:rPr>
          <w:b/>
          <w:bCs/>
          <w:i/>
          <w:iCs/>
          <w:sz w:val="22"/>
          <w:lang w:val="en-GB"/>
        </w:rPr>
        <w:t>Doanh thu hoạt động tài chính</w:t>
      </w:r>
    </w:p>
    <w:p w:rsidR="001E2732" w:rsidRPr="00F23784" w:rsidRDefault="001E2732" w:rsidP="001E2732">
      <w:pPr>
        <w:spacing w:before="60" w:after="20" w:line="288" w:lineRule="auto"/>
        <w:ind w:left="600"/>
        <w:jc w:val="both"/>
        <w:rPr>
          <w:bCs/>
          <w:iCs/>
          <w:sz w:val="10"/>
          <w:szCs w:val="10"/>
          <w:lang w:val="en-GB"/>
        </w:rPr>
      </w:pPr>
    </w:p>
    <w:p w:rsidR="001E2732" w:rsidRPr="00F23784" w:rsidRDefault="001E2732" w:rsidP="001E2732">
      <w:pPr>
        <w:spacing w:before="60" w:after="20" w:line="288" w:lineRule="auto"/>
        <w:ind w:left="600"/>
        <w:jc w:val="both"/>
        <w:rPr>
          <w:bCs/>
          <w:iCs/>
          <w:sz w:val="22"/>
          <w:lang w:val="en-GB"/>
        </w:rPr>
      </w:pPr>
      <w:r w:rsidRPr="00F23784">
        <w:rPr>
          <w:bCs/>
          <w:iCs/>
          <w:sz w:val="22"/>
          <w:lang w:val="en-GB"/>
        </w:rPr>
        <w:t>Doanh thu phát sinh từ tiền lãi, tiền bản quyền, cổ tức, lợi nhuận được chia và các khoản doanh thu hoạt động tài chính khác được ghi nhận khi thỏa mãn đồng thời hai (2) điều kiện sau:</w:t>
      </w:r>
    </w:p>
    <w:p w:rsidR="001E2732" w:rsidRPr="00F23784" w:rsidRDefault="001E2732" w:rsidP="001E2732">
      <w:pPr>
        <w:numPr>
          <w:ilvl w:val="0"/>
          <w:numId w:val="3"/>
        </w:numPr>
        <w:spacing w:before="60" w:after="20" w:line="288" w:lineRule="auto"/>
        <w:jc w:val="both"/>
        <w:rPr>
          <w:bCs/>
          <w:iCs/>
          <w:sz w:val="22"/>
          <w:lang w:val="en-GB"/>
        </w:rPr>
      </w:pPr>
      <w:r w:rsidRPr="00F23784">
        <w:rPr>
          <w:bCs/>
          <w:iCs/>
          <w:sz w:val="22"/>
          <w:lang w:val="en-GB"/>
        </w:rPr>
        <w:t>Có khả năng thu được lợi ích kinh tế từ giao dịch đó;</w:t>
      </w:r>
    </w:p>
    <w:p w:rsidR="001E2732" w:rsidRPr="00F23784" w:rsidRDefault="001E2732" w:rsidP="001E2732">
      <w:pPr>
        <w:numPr>
          <w:ilvl w:val="0"/>
          <w:numId w:val="3"/>
        </w:numPr>
        <w:spacing w:before="60" w:after="20" w:line="288" w:lineRule="auto"/>
        <w:jc w:val="both"/>
        <w:rPr>
          <w:bCs/>
          <w:iCs/>
          <w:sz w:val="22"/>
          <w:lang w:val="en-GB"/>
        </w:rPr>
      </w:pPr>
      <w:r w:rsidRPr="00F23784">
        <w:rPr>
          <w:bCs/>
          <w:iCs/>
          <w:sz w:val="22"/>
          <w:lang w:val="en-GB"/>
        </w:rPr>
        <w:t>Doanh thu được xác định tương đối chắc chắn.</w:t>
      </w:r>
    </w:p>
    <w:p w:rsidR="001E2732" w:rsidRPr="00F23784" w:rsidRDefault="001E2732" w:rsidP="001E2732">
      <w:pPr>
        <w:spacing w:before="60" w:after="20" w:line="288" w:lineRule="auto"/>
        <w:ind w:left="600"/>
        <w:jc w:val="both"/>
        <w:rPr>
          <w:bCs/>
          <w:iCs/>
          <w:sz w:val="22"/>
          <w:lang w:val="en-GB"/>
        </w:rPr>
      </w:pPr>
      <w:r w:rsidRPr="00F23784">
        <w:rPr>
          <w:bCs/>
          <w:iCs/>
          <w:sz w:val="22"/>
          <w:lang w:val="en-GB"/>
        </w:rPr>
        <w:t>Cổ tức, lợi nhuận được chia được ghi nhận khi Công ty được quyền nhận cổ tức hoặc được quyền nhận lợi nhuận từ việc góp vốn.</w:t>
      </w:r>
    </w:p>
    <w:p w:rsidR="001E2732" w:rsidRPr="00F23784" w:rsidRDefault="001E2732" w:rsidP="001E2732">
      <w:pPr>
        <w:spacing w:before="60" w:after="20" w:line="288" w:lineRule="auto"/>
        <w:ind w:left="600"/>
        <w:jc w:val="both"/>
        <w:rPr>
          <w:bCs/>
          <w:iCs/>
          <w:sz w:val="10"/>
          <w:szCs w:val="10"/>
          <w:lang w:val="en-GB"/>
        </w:rPr>
      </w:pPr>
    </w:p>
    <w:p w:rsidR="001E2732" w:rsidRPr="00F23784" w:rsidRDefault="001E2732" w:rsidP="001E2732">
      <w:pPr>
        <w:numPr>
          <w:ilvl w:val="0"/>
          <w:numId w:val="2"/>
        </w:numPr>
        <w:tabs>
          <w:tab w:val="clear" w:pos="927"/>
          <w:tab w:val="num" w:pos="1000"/>
        </w:tabs>
        <w:spacing w:before="60" w:after="20" w:line="288" w:lineRule="auto"/>
        <w:ind w:left="600" w:firstLine="0"/>
        <w:jc w:val="both"/>
        <w:rPr>
          <w:sz w:val="22"/>
          <w:lang w:val="en-GB"/>
        </w:rPr>
      </w:pPr>
      <w:r w:rsidRPr="00F23784">
        <w:rPr>
          <w:b/>
          <w:sz w:val="22"/>
          <w:lang w:val="en-GB"/>
        </w:rPr>
        <w:t>Nguyên tắc và phương pháp ghi nhận chi phí tài chính</w:t>
      </w:r>
    </w:p>
    <w:p w:rsidR="001E2732" w:rsidRPr="00F23784" w:rsidRDefault="001E2732" w:rsidP="001E2732">
      <w:pPr>
        <w:spacing w:before="60" w:after="20" w:line="288" w:lineRule="auto"/>
        <w:ind w:left="601"/>
        <w:jc w:val="both"/>
        <w:rPr>
          <w:bCs/>
          <w:iCs/>
          <w:sz w:val="22"/>
          <w:lang w:val="en-GB"/>
        </w:rPr>
      </w:pPr>
      <w:r w:rsidRPr="00F23784">
        <w:rPr>
          <w:bCs/>
          <w:iCs/>
          <w:sz w:val="22"/>
          <w:lang w:val="en-GB"/>
        </w:rPr>
        <w:t>Các khoản chi phí được ghi nhận vào chi phí tài chính gồm:</w:t>
      </w:r>
    </w:p>
    <w:p w:rsidR="001E2732" w:rsidRPr="00F23784" w:rsidRDefault="001E2732" w:rsidP="001E2732">
      <w:pPr>
        <w:numPr>
          <w:ilvl w:val="0"/>
          <w:numId w:val="3"/>
        </w:numPr>
        <w:spacing w:before="60" w:after="20" w:line="288" w:lineRule="auto"/>
        <w:jc w:val="both"/>
        <w:rPr>
          <w:bCs/>
          <w:iCs/>
          <w:sz w:val="22"/>
          <w:lang w:val="en-GB"/>
        </w:rPr>
      </w:pPr>
      <w:r w:rsidRPr="00F23784">
        <w:rPr>
          <w:bCs/>
          <w:iCs/>
          <w:sz w:val="22"/>
          <w:lang w:val="en-GB"/>
        </w:rPr>
        <w:t xml:space="preserve">Chi phí hoặc các khoản lỗ liên quan đến các hoạt động đầu tư tài chính; </w:t>
      </w:r>
    </w:p>
    <w:p w:rsidR="001E2732" w:rsidRPr="00F23784" w:rsidRDefault="001E2732" w:rsidP="001E2732">
      <w:pPr>
        <w:numPr>
          <w:ilvl w:val="0"/>
          <w:numId w:val="3"/>
        </w:numPr>
        <w:spacing w:before="60" w:after="20" w:line="288" w:lineRule="auto"/>
        <w:jc w:val="both"/>
        <w:rPr>
          <w:bCs/>
          <w:iCs/>
          <w:sz w:val="22"/>
          <w:lang w:val="es-MX"/>
        </w:rPr>
      </w:pPr>
      <w:r w:rsidRPr="00F23784">
        <w:rPr>
          <w:bCs/>
          <w:iCs/>
          <w:sz w:val="22"/>
          <w:lang w:val="es-MX"/>
        </w:rPr>
        <w:t>Chi phí lãi  vay và đi vay vốn;</w:t>
      </w:r>
    </w:p>
    <w:p w:rsidR="001E2732" w:rsidRPr="00F23784" w:rsidRDefault="001E2732" w:rsidP="001E2732">
      <w:pPr>
        <w:numPr>
          <w:ilvl w:val="0"/>
          <w:numId w:val="3"/>
        </w:numPr>
        <w:spacing w:before="60" w:after="20" w:line="288" w:lineRule="auto"/>
        <w:jc w:val="both"/>
        <w:rPr>
          <w:bCs/>
          <w:iCs/>
          <w:sz w:val="22"/>
          <w:lang w:val="es-MX"/>
        </w:rPr>
      </w:pPr>
      <w:r w:rsidRPr="00F23784">
        <w:rPr>
          <w:bCs/>
          <w:iCs/>
          <w:sz w:val="22"/>
          <w:lang w:val="es-MX"/>
        </w:rPr>
        <w:t>Các khoản lỗ do thay đổi tỷ giá hối đoái của các nghiệp vụ phát sinh liên quan đến ngoại tệ;</w:t>
      </w:r>
    </w:p>
    <w:p w:rsidR="001E2732" w:rsidRPr="00F23784" w:rsidRDefault="001E2732" w:rsidP="001E2732">
      <w:pPr>
        <w:numPr>
          <w:ilvl w:val="0"/>
          <w:numId w:val="3"/>
        </w:numPr>
        <w:spacing w:before="60" w:after="20" w:line="288" w:lineRule="auto"/>
        <w:jc w:val="both"/>
        <w:rPr>
          <w:bCs/>
          <w:iCs/>
          <w:sz w:val="22"/>
          <w:lang w:val="es-MX"/>
        </w:rPr>
      </w:pPr>
      <w:r w:rsidRPr="00F23784">
        <w:rPr>
          <w:bCs/>
          <w:iCs/>
          <w:sz w:val="22"/>
          <w:lang w:val="es-MX"/>
        </w:rPr>
        <w:t>Dự phòng giảm giá đầu tư chứng khoán.</w:t>
      </w:r>
    </w:p>
    <w:p w:rsidR="001E2732" w:rsidRPr="00F23784" w:rsidRDefault="001E2732" w:rsidP="001E2732">
      <w:pPr>
        <w:spacing w:before="60" w:after="20" w:line="288" w:lineRule="auto"/>
        <w:ind w:left="601"/>
        <w:jc w:val="both"/>
        <w:rPr>
          <w:bCs/>
          <w:iCs/>
          <w:sz w:val="22"/>
          <w:lang w:val="es-MX"/>
        </w:rPr>
      </w:pPr>
      <w:r w:rsidRPr="00F23784">
        <w:rPr>
          <w:bCs/>
          <w:iCs/>
          <w:sz w:val="22"/>
          <w:lang w:val="es-MX"/>
        </w:rPr>
        <w:t>Các khỏan trên được ghi nhận theo tổng số phát sinh trong kỳ, không bù trừ với doanh thu hoạt động tài chính.</w:t>
      </w:r>
    </w:p>
    <w:p w:rsidR="001E2732" w:rsidRPr="00F23784" w:rsidRDefault="001E2732" w:rsidP="001E2732">
      <w:pPr>
        <w:numPr>
          <w:ilvl w:val="0"/>
          <w:numId w:val="2"/>
        </w:numPr>
        <w:tabs>
          <w:tab w:val="clear" w:pos="927"/>
          <w:tab w:val="num" w:pos="1000"/>
        </w:tabs>
        <w:spacing w:before="60" w:after="120" w:line="288" w:lineRule="auto"/>
        <w:ind w:left="605" w:firstLine="0"/>
        <w:jc w:val="both"/>
        <w:rPr>
          <w:sz w:val="22"/>
          <w:lang w:val="es-MX"/>
        </w:rPr>
      </w:pPr>
      <w:r w:rsidRPr="00F23784">
        <w:rPr>
          <w:b/>
          <w:sz w:val="22"/>
          <w:lang w:val="es-MX"/>
        </w:rPr>
        <w:t>Nguyên tắc và phương pháp ghi nhận chi phí thuế thu nhập doanh nghiệp hiện hành</w:t>
      </w:r>
    </w:p>
    <w:p w:rsidR="001E2732" w:rsidRPr="00F23784" w:rsidRDefault="001E2732" w:rsidP="001E2732">
      <w:pPr>
        <w:spacing w:before="60" w:after="20" w:line="288" w:lineRule="auto"/>
        <w:ind w:left="600"/>
        <w:jc w:val="both"/>
        <w:rPr>
          <w:sz w:val="22"/>
          <w:lang w:val="es-MX"/>
        </w:rPr>
      </w:pPr>
      <w:r w:rsidRPr="00F23784">
        <w:rPr>
          <w:sz w:val="22"/>
          <w:lang w:val="es-MX"/>
        </w:rPr>
        <w:t>Chi phí thuế thu nhập doanh nghiệp hiện hành được xác định trên cơ sở thu nhập chịu thuế và thuế suất thuế TNDN trong năm hiện hành.</w:t>
      </w:r>
    </w:p>
    <w:p w:rsidR="00643122" w:rsidRPr="00F23784" w:rsidRDefault="00643122" w:rsidP="001E2732">
      <w:pPr>
        <w:spacing w:before="60" w:after="20" w:line="288" w:lineRule="auto"/>
        <w:ind w:left="600"/>
        <w:jc w:val="both"/>
        <w:rPr>
          <w:sz w:val="22"/>
          <w:lang w:val="es-MX"/>
        </w:rPr>
      </w:pPr>
    </w:p>
    <w:tbl>
      <w:tblPr>
        <w:tblW w:w="10759" w:type="dxa"/>
        <w:tblInd w:w="250" w:type="dxa"/>
        <w:tblLook w:val="04A0"/>
      </w:tblPr>
      <w:tblGrid>
        <w:gridCol w:w="1078"/>
        <w:gridCol w:w="986"/>
        <w:gridCol w:w="381"/>
        <w:gridCol w:w="876"/>
        <w:gridCol w:w="561"/>
        <w:gridCol w:w="864"/>
        <w:gridCol w:w="515"/>
        <w:gridCol w:w="783"/>
        <w:gridCol w:w="299"/>
        <w:gridCol w:w="1119"/>
        <w:gridCol w:w="1346"/>
        <w:gridCol w:w="139"/>
        <w:gridCol w:w="652"/>
        <w:gridCol w:w="694"/>
        <w:gridCol w:w="563"/>
      </w:tblGrid>
      <w:tr w:rsidR="003D1A35" w:rsidRPr="00F23784" w:rsidTr="00643122">
        <w:trPr>
          <w:gridAfter w:val="1"/>
          <w:wAfter w:w="667" w:type="dxa"/>
          <w:trHeight w:val="360"/>
        </w:trPr>
        <w:tc>
          <w:tcPr>
            <w:tcW w:w="8947" w:type="dxa"/>
            <w:gridSpan w:val="1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 xml:space="preserve">VI - Caùc söï kieän hoaëc giao dòch troïng yeáu trong kyø keá toaùn giöõa nieân ñoä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255"/>
        </w:trPr>
        <w:tc>
          <w:tcPr>
            <w:tcW w:w="206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60"/>
        </w:trPr>
        <w:tc>
          <w:tcPr>
            <w:tcW w:w="4746" w:type="dxa"/>
            <w:gridSpan w:val="6"/>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1. Tieàn vaø caùc khoaûn töông ñöông tieàn</w:t>
            </w: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jc w:val="center"/>
              <w:rPr>
                <w:rFonts w:ascii="VNI-Times" w:eastAsia="Times New Roman" w:hAnsi="VNI-Times" w:cs="Arial"/>
                <w:b/>
                <w:bCs/>
                <w:sz w:val="19"/>
                <w:szCs w:val="19"/>
              </w:rPr>
            </w:pPr>
            <w:r w:rsidRPr="00F23784">
              <w:rPr>
                <w:rFonts w:ascii="VNI-Times" w:eastAsia="Times New Roman" w:hAnsi="VNI-Times" w:cs="Arial"/>
                <w:b/>
                <w:bCs/>
                <w:sz w:val="19"/>
                <w:szCs w:val="19"/>
              </w:rPr>
              <w:t xml:space="preserve">    10,948,790,227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90"/>
        </w:trPr>
        <w:tc>
          <w:tcPr>
            <w:tcW w:w="206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Tieàn maët</w:t>
            </w: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9"/>
                <w:szCs w:val="19"/>
              </w:rPr>
            </w:pPr>
            <w:r w:rsidRPr="00F23784">
              <w:rPr>
                <w:rFonts w:ascii="VNI-Times" w:eastAsia="Times New Roman" w:hAnsi="VNI-Times" w:cs="Arial"/>
                <w:sz w:val="19"/>
                <w:szCs w:val="19"/>
              </w:rPr>
              <w:t xml:space="preserve">   1,142,129,448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450"/>
        </w:trPr>
        <w:tc>
          <w:tcPr>
            <w:tcW w:w="3321" w:type="dxa"/>
            <w:gridSpan w:val="4"/>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lastRenderedPageBreak/>
              <w:t>- Tieàn göûi Ngaân haøng</w:t>
            </w: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9"/>
                <w:szCs w:val="19"/>
              </w:rPr>
            </w:pPr>
            <w:r w:rsidRPr="00F23784">
              <w:rPr>
                <w:rFonts w:ascii="VNI-Times" w:eastAsia="Times New Roman" w:hAnsi="VNI-Times" w:cs="Arial"/>
                <w:sz w:val="19"/>
                <w:szCs w:val="19"/>
              </w:rPr>
              <w:t xml:space="preserve">   6,306,660,779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450"/>
        </w:trPr>
        <w:tc>
          <w:tcPr>
            <w:tcW w:w="206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Ti</w:t>
            </w:r>
            <w:r w:rsidRPr="00F23784">
              <w:rPr>
                <w:rFonts w:eastAsia="Times New Roman" w:cs="Times New Roman"/>
                <w:sz w:val="24"/>
                <w:szCs w:val="24"/>
              </w:rPr>
              <w:t>ề</w:t>
            </w:r>
            <w:r w:rsidRPr="00F23784">
              <w:rPr>
                <w:rFonts w:ascii="VNI-Times" w:eastAsia="Times New Roman" w:hAnsi="VNI-Times" w:cs="VNI-Times"/>
                <w:sz w:val="24"/>
                <w:szCs w:val="24"/>
              </w:rPr>
              <w:t>n g</w:t>
            </w:r>
            <w:r w:rsidRPr="00F23784">
              <w:rPr>
                <w:rFonts w:eastAsia="Times New Roman" w:cs="Times New Roman"/>
                <w:sz w:val="24"/>
                <w:szCs w:val="24"/>
              </w:rPr>
              <w:t>ử</w:t>
            </w:r>
            <w:r w:rsidRPr="00F23784">
              <w:rPr>
                <w:rFonts w:ascii="VNI-Times" w:eastAsia="Times New Roman" w:hAnsi="VNI-Times" w:cs="VNI-Times"/>
                <w:sz w:val="24"/>
                <w:szCs w:val="24"/>
              </w:rPr>
              <w:t>i ti</w:t>
            </w:r>
            <w:r w:rsidRPr="00F23784">
              <w:rPr>
                <w:rFonts w:eastAsia="Times New Roman" w:cs="Times New Roman"/>
                <w:sz w:val="24"/>
                <w:szCs w:val="24"/>
              </w:rPr>
              <w:t>ế</w:t>
            </w:r>
            <w:r w:rsidRPr="00F23784">
              <w:rPr>
                <w:rFonts w:ascii="VNI-Times" w:eastAsia="Times New Roman" w:hAnsi="VNI-Times" w:cs="VNI-Times"/>
                <w:sz w:val="24"/>
                <w:szCs w:val="24"/>
              </w:rPr>
              <w:t>t ki</w:t>
            </w:r>
            <w:r w:rsidRPr="00F23784">
              <w:rPr>
                <w:rFonts w:eastAsia="Times New Roman" w:cs="Times New Roman"/>
                <w:sz w:val="24"/>
                <w:szCs w:val="24"/>
              </w:rPr>
              <w:t>ệ</w:t>
            </w:r>
            <w:r w:rsidRPr="00F23784">
              <w:rPr>
                <w:rFonts w:ascii="VNI-Times" w:eastAsia="Times New Roman" w:hAnsi="VNI-Times" w:cs="VNI-Times"/>
                <w:sz w:val="24"/>
                <w:szCs w:val="24"/>
              </w:rPr>
              <w:t>m</w:t>
            </w:r>
            <w:r w:rsidRPr="00F23784">
              <w:rPr>
                <w:rFonts w:ascii="VNI-Times" w:eastAsia="Times New Roman" w:hAnsi="VNI-Times" w:cs="Arial"/>
                <w:sz w:val="24"/>
                <w:szCs w:val="24"/>
              </w:rPr>
              <w:t xml:space="preserve"> </w:t>
            </w: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9"/>
                <w:szCs w:val="19"/>
              </w:rPr>
            </w:pPr>
            <w:r w:rsidRPr="00F23784">
              <w:rPr>
                <w:rFonts w:ascii="VNI-Times" w:eastAsia="Times New Roman" w:hAnsi="VNI-Times" w:cs="Arial"/>
                <w:sz w:val="19"/>
                <w:szCs w:val="19"/>
              </w:rPr>
              <w:t xml:space="preserve">   3,500,000,000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675"/>
        </w:trPr>
        <w:tc>
          <w:tcPr>
            <w:tcW w:w="3321" w:type="dxa"/>
            <w:gridSpan w:val="4"/>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2. Ñaàu tö taøi chính ngaén haïn</w:t>
            </w: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19"/>
                <w:szCs w:val="19"/>
              </w:rPr>
            </w:pPr>
            <w:r w:rsidRPr="00F23784">
              <w:rPr>
                <w:rFonts w:ascii="VNI-Times" w:eastAsia="Times New Roman" w:hAnsi="VNI-Times" w:cs="Arial"/>
                <w:b/>
                <w:bCs/>
                <w:sz w:val="19"/>
                <w:szCs w:val="19"/>
              </w:rPr>
              <w:t xml:space="preserve">         747,011,000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555"/>
        </w:trPr>
        <w:tc>
          <w:tcPr>
            <w:tcW w:w="206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i/>
                <w:iCs/>
                <w:sz w:val="24"/>
                <w:szCs w:val="24"/>
              </w:rPr>
            </w:pPr>
            <w:r w:rsidRPr="00F23784">
              <w:rPr>
                <w:rFonts w:ascii="VNI-Times" w:eastAsia="Times New Roman" w:hAnsi="VNI-Times" w:cs="Arial"/>
                <w:i/>
                <w:iCs/>
                <w:sz w:val="24"/>
                <w:szCs w:val="24"/>
              </w:rPr>
              <w:t xml:space="preserve"> - Ñaàu tö coå phieáu :</w:t>
            </w: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i/>
                <w:iCs/>
                <w:sz w:val="20"/>
                <w:szCs w:val="20"/>
              </w:rPr>
            </w:pP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i/>
                <w:iCs/>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i/>
                <w:iCs/>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i/>
                <w:iCs/>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i/>
                <w:iCs/>
                <w:sz w:val="18"/>
                <w:szCs w:val="18"/>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60"/>
        </w:trPr>
        <w:tc>
          <w:tcPr>
            <w:tcW w:w="332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D1A35" w:rsidRPr="00F23784" w:rsidRDefault="003D1A35" w:rsidP="003D1A35">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Coå phieáu</w:t>
            </w:r>
          </w:p>
        </w:tc>
        <w:tc>
          <w:tcPr>
            <w:tcW w:w="302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A35" w:rsidRPr="00F23784" w:rsidRDefault="003D1A35" w:rsidP="003D1A35">
            <w:pPr>
              <w:spacing w:after="0" w:line="240" w:lineRule="auto"/>
              <w:jc w:val="center"/>
              <w:rPr>
                <w:rFonts w:ascii="VNI-Times" w:eastAsia="Times New Roman" w:hAnsi="VNI-Times" w:cs="Arial"/>
                <w:sz w:val="20"/>
                <w:szCs w:val="20"/>
              </w:rPr>
            </w:pPr>
            <w:r w:rsidRPr="00F23784">
              <w:rPr>
                <w:rFonts w:ascii="VNI-Times" w:eastAsia="Times New Roman" w:hAnsi="VNI-Times" w:cs="Arial"/>
                <w:sz w:val="20"/>
                <w:szCs w:val="20"/>
              </w:rPr>
              <w:t>Soá löôïng</w:t>
            </w:r>
          </w:p>
        </w:tc>
        <w:tc>
          <w:tcPr>
            <w:tcW w:w="260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D1A35" w:rsidRPr="00F23784" w:rsidRDefault="003D1A35" w:rsidP="003D1A35">
            <w:pPr>
              <w:spacing w:after="0" w:line="240" w:lineRule="auto"/>
              <w:jc w:val="center"/>
              <w:rPr>
                <w:rFonts w:ascii="VNI-Times" w:eastAsia="Times New Roman" w:hAnsi="VNI-Times" w:cs="Arial"/>
                <w:sz w:val="18"/>
                <w:szCs w:val="18"/>
              </w:rPr>
            </w:pPr>
            <w:r w:rsidRPr="00F23784">
              <w:rPr>
                <w:rFonts w:ascii="VNI-Times" w:eastAsia="Times New Roman" w:hAnsi="VNI-Times" w:cs="Arial"/>
                <w:sz w:val="18"/>
                <w:szCs w:val="18"/>
              </w:rPr>
              <w:t>Giaù trò ñaàu tö</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60"/>
        </w:trPr>
        <w:tc>
          <w:tcPr>
            <w:tcW w:w="3321" w:type="dxa"/>
            <w:gridSpan w:val="4"/>
            <w:vMerge/>
            <w:tcBorders>
              <w:top w:val="single" w:sz="4" w:space="0" w:color="auto"/>
              <w:left w:val="single" w:sz="4" w:space="0" w:color="auto"/>
              <w:bottom w:val="single" w:sz="4" w:space="0" w:color="000000"/>
              <w:right w:val="single" w:sz="4" w:space="0" w:color="000000"/>
            </w:tcBorders>
            <w:vAlign w:val="center"/>
            <w:hideMark/>
          </w:tcPr>
          <w:p w:rsidR="003D1A35" w:rsidRPr="00F23784" w:rsidRDefault="003D1A35" w:rsidP="003D1A35">
            <w:pPr>
              <w:spacing w:after="0" w:line="240" w:lineRule="auto"/>
              <w:rPr>
                <w:rFonts w:ascii="VNI-Times" w:eastAsia="Times New Roman" w:hAnsi="VNI-Times" w:cs="Arial"/>
                <w:sz w:val="24"/>
                <w:szCs w:val="24"/>
              </w:rPr>
            </w:pP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jc w:val="center"/>
              <w:rPr>
                <w:rFonts w:ascii="VNI-Times" w:eastAsia="Times New Roman" w:hAnsi="VNI-Times" w:cs="Arial"/>
                <w:sz w:val="20"/>
                <w:szCs w:val="20"/>
              </w:rPr>
            </w:pPr>
            <w:r w:rsidRPr="00F23784">
              <w:rPr>
                <w:rFonts w:ascii="VNI-Times" w:eastAsia="Times New Roman" w:hAnsi="VNI-Times" w:cs="Arial"/>
                <w:sz w:val="20"/>
                <w:szCs w:val="20"/>
              </w:rPr>
              <w:t>ÑAÀu kyø</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jc w:val="center"/>
              <w:rPr>
                <w:rFonts w:ascii="VNI-Times" w:eastAsia="Times New Roman" w:hAnsi="VNI-Times" w:cs="Arial"/>
                <w:sz w:val="20"/>
                <w:szCs w:val="20"/>
              </w:rPr>
            </w:pPr>
            <w:r w:rsidRPr="00F23784">
              <w:rPr>
                <w:rFonts w:ascii="VNI-Times" w:eastAsia="Times New Roman" w:hAnsi="VNI-Times" w:cs="Arial"/>
                <w:sz w:val="20"/>
                <w:szCs w:val="20"/>
              </w:rPr>
              <w:t>Cuoái kyø</w:t>
            </w:r>
          </w:p>
        </w:tc>
        <w:tc>
          <w:tcPr>
            <w:tcW w:w="2604" w:type="dxa"/>
            <w:gridSpan w:val="3"/>
            <w:vMerge/>
            <w:tcBorders>
              <w:top w:val="nil"/>
              <w:left w:val="nil"/>
              <w:bottom w:val="single" w:sz="4" w:space="0" w:color="auto"/>
              <w:right w:val="single" w:sz="4" w:space="0" w:color="auto"/>
            </w:tcBorders>
            <w:vAlign w:val="center"/>
            <w:hideMark/>
          </w:tcPr>
          <w:p w:rsidR="003D1A35" w:rsidRPr="00F23784" w:rsidRDefault="003D1A35" w:rsidP="003D1A35">
            <w:pPr>
              <w:spacing w:after="0" w:line="240" w:lineRule="auto"/>
              <w:rPr>
                <w:rFonts w:ascii="VNI-Times" w:eastAsia="Times New Roman" w:hAnsi="VNI-Times" w:cs="Arial"/>
                <w:sz w:val="18"/>
                <w:szCs w:val="18"/>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9663DD">
        <w:trPr>
          <w:gridAfter w:val="1"/>
          <w:wAfter w:w="667" w:type="dxa"/>
          <w:trHeight w:val="360"/>
        </w:trPr>
        <w:tc>
          <w:tcPr>
            <w:tcW w:w="2064" w:type="dxa"/>
            <w:gridSpan w:val="2"/>
            <w:tcBorders>
              <w:top w:val="nil"/>
              <w:left w:val="single" w:sz="4" w:space="0" w:color="auto"/>
              <w:bottom w:val="single" w:sz="4" w:space="0" w:color="auto"/>
              <w:right w:val="nil"/>
            </w:tcBorders>
            <w:shd w:val="clear" w:color="auto" w:fill="auto"/>
            <w:noWrap/>
            <w:vAlign w:val="center"/>
            <w:hideMark/>
          </w:tcPr>
          <w:p w:rsidR="003D1A35" w:rsidRPr="00F23784" w:rsidRDefault="003D1A35" w:rsidP="009663DD">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DIG</w:t>
            </w:r>
          </w:p>
        </w:tc>
        <w:tc>
          <w:tcPr>
            <w:tcW w:w="125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VNI-Times" w:eastAsia="Times New Roman" w:hAnsi="VNI-Times" w:cs="Arial"/>
                <w:sz w:val="24"/>
                <w:szCs w:val="24"/>
              </w:rPr>
            </w:pPr>
          </w:p>
        </w:tc>
        <w:tc>
          <w:tcPr>
            <w:tcW w:w="1425"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VNI-Times" w:eastAsia="Times New Roman" w:hAnsi="VNI-Times" w:cs="Arial"/>
                <w:sz w:val="18"/>
                <w:szCs w:val="18"/>
              </w:rPr>
            </w:pPr>
            <w:r w:rsidRPr="00F23784">
              <w:rPr>
                <w:rFonts w:ascii="VNI-Times" w:eastAsia="Times New Roman" w:hAnsi="VNI-Times" w:cs="Arial"/>
                <w:sz w:val="18"/>
                <w:szCs w:val="18"/>
              </w:rPr>
              <w:t>36,405</w:t>
            </w:r>
          </w:p>
        </w:tc>
        <w:tc>
          <w:tcPr>
            <w:tcW w:w="1597" w:type="dxa"/>
            <w:gridSpan w:val="3"/>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VNI-Times" w:eastAsia="Times New Roman" w:hAnsi="VNI-Times" w:cs="Arial"/>
                <w:sz w:val="18"/>
                <w:szCs w:val="18"/>
              </w:rPr>
            </w:pPr>
            <w:r w:rsidRPr="00F23784">
              <w:rPr>
                <w:rFonts w:ascii="VNI-Times" w:eastAsia="Times New Roman" w:hAnsi="VNI-Times" w:cs="Arial"/>
                <w:sz w:val="18"/>
                <w:szCs w:val="18"/>
              </w:rPr>
              <w:t>36,405</w:t>
            </w:r>
          </w:p>
        </w:tc>
        <w:tc>
          <w:tcPr>
            <w:tcW w:w="2604" w:type="dxa"/>
            <w:gridSpan w:val="3"/>
            <w:tcBorders>
              <w:top w:val="nil"/>
              <w:left w:val="nil"/>
              <w:bottom w:val="single" w:sz="4" w:space="0" w:color="auto"/>
              <w:right w:val="single" w:sz="4" w:space="0" w:color="000000"/>
            </w:tcBorders>
            <w:shd w:val="clear" w:color="auto" w:fill="auto"/>
            <w:noWrap/>
            <w:vAlign w:val="center"/>
            <w:hideMark/>
          </w:tcPr>
          <w:p w:rsidR="003D1A35" w:rsidRPr="00F23784" w:rsidRDefault="003D1A35" w:rsidP="009663DD">
            <w:pPr>
              <w:spacing w:after="0" w:line="240" w:lineRule="auto"/>
              <w:jc w:val="right"/>
              <w:rPr>
                <w:rFonts w:ascii="VNI-Times" w:eastAsia="Times New Roman" w:hAnsi="VNI-Times" w:cs="Arial"/>
                <w:sz w:val="19"/>
                <w:szCs w:val="19"/>
              </w:rPr>
            </w:pPr>
            <w:r w:rsidRPr="00F23784">
              <w:rPr>
                <w:rFonts w:ascii="VNI-Times" w:eastAsia="Times New Roman" w:hAnsi="VNI-Times" w:cs="Arial"/>
                <w:sz w:val="19"/>
                <w:szCs w:val="19"/>
              </w:rPr>
              <w:t>1,510,487,040</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9663DD">
        <w:trPr>
          <w:gridAfter w:val="1"/>
          <w:wAfter w:w="667" w:type="dxa"/>
          <w:trHeight w:val="360"/>
        </w:trPr>
        <w:tc>
          <w:tcPr>
            <w:tcW w:w="2064" w:type="dxa"/>
            <w:gridSpan w:val="2"/>
            <w:tcBorders>
              <w:top w:val="nil"/>
              <w:left w:val="single" w:sz="4" w:space="0" w:color="auto"/>
              <w:bottom w:val="single" w:sz="4" w:space="0" w:color="auto"/>
              <w:right w:val="nil"/>
            </w:tcBorders>
            <w:shd w:val="clear" w:color="auto" w:fill="auto"/>
            <w:noWrap/>
            <w:vAlign w:val="center"/>
            <w:hideMark/>
          </w:tcPr>
          <w:p w:rsidR="003D1A35" w:rsidRPr="00F23784" w:rsidRDefault="003D1A35" w:rsidP="009663DD">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KBC</w:t>
            </w:r>
          </w:p>
        </w:tc>
        <w:tc>
          <w:tcPr>
            <w:tcW w:w="125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VNI-Times" w:eastAsia="Times New Roman" w:hAnsi="VNI-Times" w:cs="Arial"/>
                <w:sz w:val="24"/>
                <w:szCs w:val="24"/>
              </w:rPr>
            </w:pPr>
          </w:p>
        </w:tc>
        <w:tc>
          <w:tcPr>
            <w:tcW w:w="1425"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VNI-Times" w:eastAsia="Times New Roman" w:hAnsi="VNI-Times" w:cs="Arial"/>
                <w:sz w:val="18"/>
                <w:szCs w:val="18"/>
              </w:rPr>
            </w:pPr>
            <w:r w:rsidRPr="00F23784">
              <w:rPr>
                <w:rFonts w:ascii="VNI-Times" w:eastAsia="Times New Roman" w:hAnsi="VNI-Times" w:cs="Arial"/>
                <w:sz w:val="18"/>
                <w:szCs w:val="18"/>
              </w:rPr>
              <w:t>21,080</w:t>
            </w:r>
          </w:p>
        </w:tc>
        <w:tc>
          <w:tcPr>
            <w:tcW w:w="1597" w:type="dxa"/>
            <w:gridSpan w:val="3"/>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VNI-Times" w:eastAsia="Times New Roman" w:hAnsi="VNI-Times" w:cs="Arial"/>
                <w:sz w:val="18"/>
                <w:szCs w:val="18"/>
              </w:rPr>
            </w:pPr>
            <w:r w:rsidRPr="00F23784">
              <w:rPr>
                <w:rFonts w:ascii="VNI-Times" w:eastAsia="Times New Roman" w:hAnsi="VNI-Times" w:cs="Arial"/>
                <w:sz w:val="18"/>
                <w:szCs w:val="18"/>
              </w:rPr>
              <w:t>21,080</w:t>
            </w:r>
          </w:p>
        </w:tc>
        <w:tc>
          <w:tcPr>
            <w:tcW w:w="26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D1A35" w:rsidRPr="00F23784" w:rsidRDefault="003D1A35" w:rsidP="009663DD">
            <w:pPr>
              <w:spacing w:after="0" w:line="240" w:lineRule="auto"/>
              <w:jc w:val="right"/>
              <w:rPr>
                <w:rFonts w:ascii="VNI-Times" w:eastAsia="Times New Roman" w:hAnsi="VNI-Times" w:cs="Arial"/>
                <w:sz w:val="19"/>
                <w:szCs w:val="19"/>
              </w:rPr>
            </w:pPr>
            <w:r w:rsidRPr="00F23784">
              <w:rPr>
                <w:rFonts w:ascii="VNI-Times" w:eastAsia="Times New Roman" w:hAnsi="VNI-Times" w:cs="Arial"/>
                <w:sz w:val="19"/>
                <w:szCs w:val="19"/>
              </w:rPr>
              <w:t>939,542,260</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9663DD">
        <w:trPr>
          <w:gridAfter w:val="1"/>
          <w:wAfter w:w="667" w:type="dxa"/>
          <w:trHeight w:val="360"/>
        </w:trPr>
        <w:tc>
          <w:tcPr>
            <w:tcW w:w="2064" w:type="dxa"/>
            <w:gridSpan w:val="2"/>
            <w:tcBorders>
              <w:top w:val="nil"/>
              <w:left w:val="single" w:sz="4" w:space="0" w:color="auto"/>
              <w:bottom w:val="single" w:sz="4" w:space="0" w:color="auto"/>
              <w:right w:val="nil"/>
            </w:tcBorders>
            <w:shd w:val="clear" w:color="auto" w:fill="auto"/>
            <w:noWrap/>
            <w:vAlign w:val="center"/>
            <w:hideMark/>
          </w:tcPr>
          <w:p w:rsidR="003D1A35" w:rsidRPr="00F23784" w:rsidRDefault="003D1A35" w:rsidP="009663DD">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ACB</w:t>
            </w:r>
          </w:p>
        </w:tc>
        <w:tc>
          <w:tcPr>
            <w:tcW w:w="125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20"/>
                <w:szCs w:val="20"/>
              </w:rPr>
            </w:pPr>
          </w:p>
        </w:tc>
        <w:tc>
          <w:tcPr>
            <w:tcW w:w="1425"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18"/>
                <w:szCs w:val="18"/>
              </w:rPr>
            </w:pPr>
            <w:r w:rsidRPr="00F23784">
              <w:rPr>
                <w:rFonts w:ascii="Arial" w:eastAsia="Times New Roman" w:hAnsi="Arial" w:cs="Arial"/>
                <w:sz w:val="18"/>
                <w:szCs w:val="18"/>
              </w:rPr>
              <w:t>70</w:t>
            </w:r>
          </w:p>
        </w:tc>
        <w:tc>
          <w:tcPr>
            <w:tcW w:w="1597" w:type="dxa"/>
            <w:gridSpan w:val="3"/>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18"/>
                <w:szCs w:val="18"/>
              </w:rPr>
            </w:pPr>
            <w:r w:rsidRPr="00F23784">
              <w:rPr>
                <w:rFonts w:ascii="Arial" w:eastAsia="Times New Roman" w:hAnsi="Arial" w:cs="Arial"/>
                <w:sz w:val="18"/>
                <w:szCs w:val="18"/>
              </w:rPr>
              <w:t>70</w:t>
            </w:r>
          </w:p>
        </w:tc>
        <w:tc>
          <w:tcPr>
            <w:tcW w:w="26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D1A35" w:rsidRPr="00F23784" w:rsidRDefault="003D1A35" w:rsidP="009663DD">
            <w:pPr>
              <w:spacing w:after="0" w:line="240" w:lineRule="auto"/>
              <w:jc w:val="right"/>
              <w:rPr>
                <w:rFonts w:ascii="VNI-Times" w:eastAsia="Times New Roman" w:hAnsi="VNI-Times" w:cs="Arial"/>
                <w:sz w:val="19"/>
                <w:szCs w:val="19"/>
              </w:rPr>
            </w:pPr>
            <w:r w:rsidRPr="00F23784">
              <w:rPr>
                <w:rFonts w:ascii="VNI-Times" w:eastAsia="Times New Roman" w:hAnsi="VNI-Times" w:cs="Arial"/>
                <w:sz w:val="19"/>
                <w:szCs w:val="19"/>
              </w:rPr>
              <w:t>2,921,000</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9663DD">
        <w:trPr>
          <w:gridAfter w:val="1"/>
          <w:wAfter w:w="667" w:type="dxa"/>
          <w:trHeight w:val="360"/>
        </w:trPr>
        <w:tc>
          <w:tcPr>
            <w:tcW w:w="2064" w:type="dxa"/>
            <w:gridSpan w:val="2"/>
            <w:tcBorders>
              <w:top w:val="nil"/>
              <w:left w:val="single" w:sz="4" w:space="0" w:color="auto"/>
              <w:bottom w:val="single" w:sz="4" w:space="0" w:color="auto"/>
              <w:right w:val="nil"/>
            </w:tcBorders>
            <w:shd w:val="clear" w:color="auto" w:fill="auto"/>
            <w:noWrap/>
            <w:vAlign w:val="center"/>
            <w:hideMark/>
          </w:tcPr>
          <w:p w:rsidR="003D1A35" w:rsidRPr="00F23784" w:rsidRDefault="003D1A35" w:rsidP="009663DD">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ITA</w:t>
            </w:r>
          </w:p>
        </w:tc>
        <w:tc>
          <w:tcPr>
            <w:tcW w:w="125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20"/>
                <w:szCs w:val="20"/>
              </w:rPr>
            </w:pPr>
          </w:p>
        </w:tc>
        <w:tc>
          <w:tcPr>
            <w:tcW w:w="1425"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18"/>
                <w:szCs w:val="18"/>
              </w:rPr>
            </w:pPr>
            <w:r w:rsidRPr="00F23784">
              <w:rPr>
                <w:rFonts w:ascii="Arial" w:eastAsia="Times New Roman" w:hAnsi="Arial" w:cs="Arial"/>
                <w:sz w:val="18"/>
                <w:szCs w:val="18"/>
              </w:rPr>
              <w:t>5,000</w:t>
            </w:r>
          </w:p>
        </w:tc>
        <w:tc>
          <w:tcPr>
            <w:tcW w:w="1597" w:type="dxa"/>
            <w:gridSpan w:val="3"/>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18"/>
                <w:szCs w:val="18"/>
              </w:rPr>
            </w:pPr>
            <w:r w:rsidRPr="00F23784">
              <w:rPr>
                <w:rFonts w:ascii="Arial" w:eastAsia="Times New Roman" w:hAnsi="Arial" w:cs="Arial"/>
                <w:sz w:val="18"/>
                <w:szCs w:val="18"/>
              </w:rPr>
              <w:t>6,500</w:t>
            </w:r>
          </w:p>
        </w:tc>
        <w:tc>
          <w:tcPr>
            <w:tcW w:w="26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D1A35" w:rsidRPr="00F23784" w:rsidRDefault="003D1A35" w:rsidP="009663DD">
            <w:pPr>
              <w:spacing w:after="0" w:line="240" w:lineRule="auto"/>
              <w:jc w:val="right"/>
              <w:rPr>
                <w:rFonts w:ascii="VNI-Times" w:eastAsia="Times New Roman" w:hAnsi="VNI-Times" w:cs="Arial"/>
                <w:sz w:val="19"/>
                <w:szCs w:val="19"/>
              </w:rPr>
            </w:pPr>
            <w:r w:rsidRPr="00F23784">
              <w:rPr>
                <w:rFonts w:ascii="VNI-Times" w:eastAsia="Times New Roman" w:hAnsi="VNI-Times" w:cs="Arial"/>
                <w:sz w:val="19"/>
                <w:szCs w:val="19"/>
              </w:rPr>
              <w:t>121,806,000</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9663DD">
        <w:trPr>
          <w:gridAfter w:val="1"/>
          <w:wAfter w:w="667" w:type="dxa"/>
          <w:trHeight w:val="360"/>
        </w:trPr>
        <w:tc>
          <w:tcPr>
            <w:tcW w:w="2064" w:type="dxa"/>
            <w:gridSpan w:val="2"/>
            <w:tcBorders>
              <w:top w:val="nil"/>
              <w:left w:val="single" w:sz="4" w:space="0" w:color="auto"/>
              <w:bottom w:val="single" w:sz="4" w:space="0" w:color="auto"/>
              <w:right w:val="nil"/>
            </w:tcBorders>
            <w:shd w:val="clear" w:color="auto" w:fill="auto"/>
            <w:noWrap/>
            <w:vAlign w:val="center"/>
            <w:hideMark/>
          </w:tcPr>
          <w:p w:rsidR="003D1A35" w:rsidRPr="00F23784" w:rsidRDefault="003D1A35" w:rsidP="009663DD">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VIS</w:t>
            </w:r>
          </w:p>
        </w:tc>
        <w:tc>
          <w:tcPr>
            <w:tcW w:w="125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20"/>
                <w:szCs w:val="20"/>
              </w:rPr>
            </w:pPr>
          </w:p>
        </w:tc>
        <w:tc>
          <w:tcPr>
            <w:tcW w:w="1425"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18"/>
                <w:szCs w:val="18"/>
              </w:rPr>
            </w:pPr>
            <w:r w:rsidRPr="00F23784">
              <w:rPr>
                <w:rFonts w:ascii="Arial" w:eastAsia="Times New Roman" w:hAnsi="Arial" w:cs="Arial"/>
                <w:sz w:val="18"/>
                <w:szCs w:val="18"/>
              </w:rPr>
              <w:t>2,000</w:t>
            </w:r>
          </w:p>
        </w:tc>
        <w:tc>
          <w:tcPr>
            <w:tcW w:w="1597" w:type="dxa"/>
            <w:gridSpan w:val="3"/>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18"/>
                <w:szCs w:val="18"/>
              </w:rPr>
            </w:pPr>
            <w:r w:rsidRPr="00F23784">
              <w:rPr>
                <w:rFonts w:ascii="Arial" w:eastAsia="Times New Roman" w:hAnsi="Arial" w:cs="Arial"/>
                <w:sz w:val="18"/>
                <w:szCs w:val="18"/>
              </w:rPr>
              <w:t>2,000</w:t>
            </w:r>
          </w:p>
        </w:tc>
        <w:tc>
          <w:tcPr>
            <w:tcW w:w="26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D1A35" w:rsidRPr="00F23784" w:rsidRDefault="003D1A35" w:rsidP="009663DD">
            <w:pPr>
              <w:spacing w:after="0" w:line="240" w:lineRule="auto"/>
              <w:jc w:val="right"/>
              <w:rPr>
                <w:rFonts w:ascii="VNI-Times" w:eastAsia="Times New Roman" w:hAnsi="VNI-Times" w:cs="Arial"/>
                <w:sz w:val="19"/>
                <w:szCs w:val="19"/>
              </w:rPr>
            </w:pPr>
            <w:r w:rsidRPr="00F23784">
              <w:rPr>
                <w:rFonts w:ascii="VNI-Times" w:eastAsia="Times New Roman" w:hAnsi="VNI-Times" w:cs="Arial"/>
                <w:sz w:val="19"/>
                <w:szCs w:val="19"/>
              </w:rPr>
              <w:t>133,332,500</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9663DD">
        <w:trPr>
          <w:gridAfter w:val="1"/>
          <w:wAfter w:w="667" w:type="dxa"/>
          <w:trHeight w:val="360"/>
        </w:trPr>
        <w:tc>
          <w:tcPr>
            <w:tcW w:w="2064" w:type="dxa"/>
            <w:gridSpan w:val="2"/>
            <w:tcBorders>
              <w:top w:val="nil"/>
              <w:left w:val="single" w:sz="4" w:space="0" w:color="auto"/>
              <w:bottom w:val="single" w:sz="4" w:space="0" w:color="auto"/>
              <w:right w:val="nil"/>
            </w:tcBorders>
            <w:shd w:val="clear" w:color="auto" w:fill="auto"/>
            <w:noWrap/>
            <w:vAlign w:val="center"/>
            <w:hideMark/>
          </w:tcPr>
          <w:p w:rsidR="003D1A35" w:rsidRPr="00F23784" w:rsidRDefault="003D1A35" w:rsidP="009663DD">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VPH</w:t>
            </w:r>
          </w:p>
        </w:tc>
        <w:tc>
          <w:tcPr>
            <w:tcW w:w="125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20"/>
                <w:szCs w:val="20"/>
              </w:rPr>
            </w:pPr>
          </w:p>
        </w:tc>
        <w:tc>
          <w:tcPr>
            <w:tcW w:w="1425"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18"/>
                <w:szCs w:val="18"/>
              </w:rPr>
            </w:pPr>
            <w:r w:rsidRPr="00F23784">
              <w:rPr>
                <w:rFonts w:ascii="Arial" w:eastAsia="Times New Roman" w:hAnsi="Arial" w:cs="Arial"/>
                <w:sz w:val="18"/>
                <w:szCs w:val="18"/>
              </w:rPr>
              <w:t>2,300</w:t>
            </w:r>
          </w:p>
        </w:tc>
        <w:tc>
          <w:tcPr>
            <w:tcW w:w="1597" w:type="dxa"/>
            <w:gridSpan w:val="3"/>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18"/>
                <w:szCs w:val="18"/>
              </w:rPr>
            </w:pPr>
            <w:r w:rsidRPr="00F23784">
              <w:rPr>
                <w:rFonts w:ascii="Arial" w:eastAsia="Times New Roman" w:hAnsi="Arial" w:cs="Arial"/>
                <w:sz w:val="18"/>
                <w:szCs w:val="18"/>
              </w:rPr>
              <w:t>2,300</w:t>
            </w:r>
          </w:p>
        </w:tc>
        <w:tc>
          <w:tcPr>
            <w:tcW w:w="26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D1A35" w:rsidRPr="00F23784" w:rsidRDefault="003D1A35" w:rsidP="009663DD">
            <w:pPr>
              <w:spacing w:after="0" w:line="240" w:lineRule="auto"/>
              <w:jc w:val="right"/>
              <w:rPr>
                <w:rFonts w:ascii="VNI-Times" w:eastAsia="Times New Roman" w:hAnsi="VNI-Times" w:cs="Arial"/>
                <w:sz w:val="19"/>
                <w:szCs w:val="19"/>
              </w:rPr>
            </w:pPr>
            <w:r w:rsidRPr="00F23784">
              <w:rPr>
                <w:rFonts w:ascii="VNI-Times" w:eastAsia="Times New Roman" w:hAnsi="VNI-Times" w:cs="Arial"/>
                <w:sz w:val="19"/>
                <w:szCs w:val="19"/>
              </w:rPr>
              <w:t>107,267,500</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9663DD">
        <w:trPr>
          <w:gridAfter w:val="1"/>
          <w:wAfter w:w="667" w:type="dxa"/>
          <w:trHeight w:val="360"/>
        </w:trPr>
        <w:tc>
          <w:tcPr>
            <w:tcW w:w="2064" w:type="dxa"/>
            <w:gridSpan w:val="2"/>
            <w:tcBorders>
              <w:top w:val="nil"/>
              <w:left w:val="single" w:sz="4" w:space="0" w:color="auto"/>
              <w:bottom w:val="single" w:sz="4" w:space="0" w:color="auto"/>
              <w:right w:val="nil"/>
            </w:tcBorders>
            <w:shd w:val="clear" w:color="auto" w:fill="auto"/>
            <w:noWrap/>
            <w:vAlign w:val="center"/>
            <w:hideMark/>
          </w:tcPr>
          <w:p w:rsidR="003D1A35" w:rsidRPr="00F23784" w:rsidRDefault="003D1A35" w:rsidP="009663DD">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TDH</w:t>
            </w:r>
          </w:p>
        </w:tc>
        <w:tc>
          <w:tcPr>
            <w:tcW w:w="125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20"/>
                <w:szCs w:val="20"/>
              </w:rPr>
            </w:pPr>
          </w:p>
        </w:tc>
        <w:tc>
          <w:tcPr>
            <w:tcW w:w="1425"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18"/>
                <w:szCs w:val="18"/>
              </w:rPr>
            </w:pPr>
            <w:r w:rsidRPr="00F23784">
              <w:rPr>
                <w:rFonts w:ascii="Arial" w:eastAsia="Times New Roman" w:hAnsi="Arial" w:cs="Arial"/>
                <w:sz w:val="18"/>
                <w:szCs w:val="18"/>
              </w:rPr>
              <w:t>5,000</w:t>
            </w:r>
          </w:p>
        </w:tc>
        <w:tc>
          <w:tcPr>
            <w:tcW w:w="1597" w:type="dxa"/>
            <w:gridSpan w:val="3"/>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18"/>
                <w:szCs w:val="18"/>
              </w:rPr>
            </w:pPr>
            <w:r w:rsidRPr="00F23784">
              <w:rPr>
                <w:rFonts w:ascii="Arial" w:eastAsia="Times New Roman" w:hAnsi="Arial" w:cs="Arial"/>
                <w:sz w:val="18"/>
                <w:szCs w:val="18"/>
              </w:rPr>
              <w:t>5,000</w:t>
            </w:r>
          </w:p>
        </w:tc>
        <w:tc>
          <w:tcPr>
            <w:tcW w:w="26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D1A35" w:rsidRPr="00F23784" w:rsidRDefault="003D1A35" w:rsidP="009663DD">
            <w:pPr>
              <w:spacing w:after="0" w:line="240" w:lineRule="auto"/>
              <w:jc w:val="right"/>
              <w:rPr>
                <w:rFonts w:ascii="VNI-Times" w:eastAsia="Times New Roman" w:hAnsi="VNI-Times" w:cs="Arial"/>
                <w:sz w:val="19"/>
                <w:szCs w:val="19"/>
              </w:rPr>
            </w:pPr>
            <w:r w:rsidRPr="00F23784">
              <w:rPr>
                <w:rFonts w:ascii="VNI-Times" w:eastAsia="Times New Roman" w:hAnsi="VNI-Times" w:cs="Arial"/>
                <w:sz w:val="19"/>
                <w:szCs w:val="19"/>
              </w:rPr>
              <w:t>330,825,000</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9663DD">
        <w:trPr>
          <w:gridAfter w:val="1"/>
          <w:wAfter w:w="667" w:type="dxa"/>
          <w:trHeight w:val="360"/>
        </w:trPr>
        <w:tc>
          <w:tcPr>
            <w:tcW w:w="2064" w:type="dxa"/>
            <w:gridSpan w:val="2"/>
            <w:tcBorders>
              <w:top w:val="nil"/>
              <w:left w:val="single" w:sz="4" w:space="0" w:color="auto"/>
              <w:bottom w:val="single" w:sz="4" w:space="0" w:color="auto"/>
              <w:right w:val="nil"/>
            </w:tcBorders>
            <w:shd w:val="clear" w:color="auto" w:fill="auto"/>
            <w:noWrap/>
            <w:vAlign w:val="center"/>
            <w:hideMark/>
          </w:tcPr>
          <w:p w:rsidR="003D1A35" w:rsidRPr="00F23784" w:rsidRDefault="003D1A35" w:rsidP="009663DD">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L10</w:t>
            </w:r>
          </w:p>
        </w:tc>
        <w:tc>
          <w:tcPr>
            <w:tcW w:w="125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20"/>
                <w:szCs w:val="20"/>
              </w:rPr>
            </w:pPr>
          </w:p>
        </w:tc>
        <w:tc>
          <w:tcPr>
            <w:tcW w:w="1425"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18"/>
                <w:szCs w:val="18"/>
              </w:rPr>
            </w:pPr>
            <w:r w:rsidRPr="00F23784">
              <w:rPr>
                <w:rFonts w:ascii="Arial" w:eastAsia="Times New Roman" w:hAnsi="Arial" w:cs="Arial"/>
                <w:sz w:val="18"/>
                <w:szCs w:val="18"/>
              </w:rPr>
              <w:t>5,000</w:t>
            </w:r>
          </w:p>
        </w:tc>
        <w:tc>
          <w:tcPr>
            <w:tcW w:w="1597" w:type="dxa"/>
            <w:gridSpan w:val="3"/>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center"/>
              <w:rPr>
                <w:rFonts w:ascii="Arial" w:eastAsia="Times New Roman" w:hAnsi="Arial" w:cs="Arial"/>
                <w:sz w:val="18"/>
                <w:szCs w:val="18"/>
              </w:rPr>
            </w:pPr>
            <w:r w:rsidRPr="00F23784">
              <w:rPr>
                <w:rFonts w:ascii="Arial" w:eastAsia="Times New Roman" w:hAnsi="Arial" w:cs="Arial"/>
                <w:sz w:val="18"/>
                <w:szCs w:val="18"/>
              </w:rPr>
              <w:t>5,000</w:t>
            </w:r>
          </w:p>
        </w:tc>
        <w:tc>
          <w:tcPr>
            <w:tcW w:w="1119" w:type="dxa"/>
            <w:tcBorders>
              <w:top w:val="nil"/>
              <w:left w:val="nil"/>
              <w:bottom w:val="single" w:sz="4" w:space="0" w:color="auto"/>
              <w:right w:val="nil"/>
            </w:tcBorders>
            <w:shd w:val="clear" w:color="auto" w:fill="auto"/>
            <w:noWrap/>
            <w:vAlign w:val="center"/>
            <w:hideMark/>
          </w:tcPr>
          <w:p w:rsidR="003D1A35" w:rsidRPr="00F23784" w:rsidRDefault="003D1A35" w:rsidP="009663DD">
            <w:pPr>
              <w:spacing w:after="0" w:line="240" w:lineRule="auto"/>
              <w:jc w:val="right"/>
              <w:rPr>
                <w:rFonts w:ascii="VNI-Times" w:eastAsia="Times New Roman" w:hAnsi="VNI-Times" w:cs="Arial"/>
                <w:sz w:val="19"/>
                <w:szCs w:val="19"/>
              </w:rPr>
            </w:pPr>
          </w:p>
        </w:tc>
        <w:tc>
          <w:tcPr>
            <w:tcW w:w="1485"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9663DD">
            <w:pPr>
              <w:spacing w:after="0" w:line="240" w:lineRule="auto"/>
              <w:jc w:val="right"/>
              <w:rPr>
                <w:rFonts w:ascii="VNI-Times" w:eastAsia="Times New Roman" w:hAnsi="VNI-Times" w:cs="Arial"/>
                <w:sz w:val="19"/>
                <w:szCs w:val="19"/>
              </w:rPr>
            </w:pPr>
            <w:r w:rsidRPr="00F23784">
              <w:rPr>
                <w:rFonts w:ascii="VNI-Times" w:eastAsia="Times New Roman" w:hAnsi="VNI-Times" w:cs="Arial"/>
                <w:sz w:val="19"/>
                <w:szCs w:val="19"/>
              </w:rPr>
              <w:t>111,778,750</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60"/>
        </w:trPr>
        <w:tc>
          <w:tcPr>
            <w:tcW w:w="2064" w:type="dxa"/>
            <w:gridSpan w:val="2"/>
            <w:tcBorders>
              <w:top w:val="nil"/>
              <w:left w:val="single" w:sz="4" w:space="0" w:color="auto"/>
              <w:bottom w:val="single" w:sz="4" w:space="0" w:color="auto"/>
              <w:right w:val="nil"/>
            </w:tcBorders>
            <w:shd w:val="clear" w:color="auto" w:fill="auto"/>
            <w:noWrap/>
            <w:vAlign w:val="bottom"/>
            <w:hideMark/>
          </w:tcPr>
          <w:p w:rsidR="003D1A35" w:rsidRPr="00F23784" w:rsidRDefault="003D1A35" w:rsidP="003D1A35">
            <w:pPr>
              <w:spacing w:after="0" w:line="240" w:lineRule="auto"/>
              <w:jc w:val="center"/>
              <w:rPr>
                <w:rFonts w:ascii="VNI-Times" w:eastAsia="Times New Roman" w:hAnsi="VNI-Times" w:cs="Arial"/>
                <w:sz w:val="24"/>
                <w:szCs w:val="24"/>
              </w:rPr>
            </w:pPr>
            <w:r w:rsidRPr="00F23784">
              <w:rPr>
                <w:rFonts w:ascii="VNI-Times" w:eastAsia="Times New Roman" w:hAnsi="VNI-Times" w:cs="Arial"/>
                <w:sz w:val="24"/>
                <w:szCs w:val="24"/>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r w:rsidRPr="00F23784">
              <w:rPr>
                <w:rFonts w:ascii="Arial" w:eastAsia="Times New Roman" w:hAnsi="Arial" w:cs="Arial"/>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r w:rsidRPr="00F23784">
              <w:rPr>
                <w:rFonts w:ascii="Arial" w:eastAsia="Times New Roman" w:hAnsi="Arial" w:cs="Arial"/>
                <w:sz w:val="20"/>
                <w:szCs w:val="20"/>
              </w:rPr>
              <w:t>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r w:rsidRPr="00F23784">
              <w:rPr>
                <w:rFonts w:ascii="Arial" w:eastAsia="Times New Roman" w:hAnsi="Arial" w:cs="Arial"/>
                <w:sz w:val="20"/>
                <w:szCs w:val="20"/>
              </w:rPr>
              <w:t> </w:t>
            </w:r>
          </w:p>
        </w:tc>
        <w:tc>
          <w:tcPr>
            <w:tcW w:w="1119" w:type="dxa"/>
            <w:tcBorders>
              <w:top w:val="nil"/>
              <w:left w:val="nil"/>
              <w:bottom w:val="single" w:sz="4" w:space="0" w:color="auto"/>
              <w:right w:val="nil"/>
            </w:tcBorders>
            <w:shd w:val="clear" w:color="auto" w:fill="auto"/>
            <w:noWrap/>
            <w:vAlign w:val="center"/>
            <w:hideMark/>
          </w:tcPr>
          <w:p w:rsidR="003D1A35" w:rsidRPr="00F23784" w:rsidRDefault="003D1A35" w:rsidP="003D1A35">
            <w:pPr>
              <w:spacing w:after="0" w:line="240" w:lineRule="auto"/>
              <w:jc w:val="center"/>
              <w:rPr>
                <w:rFonts w:ascii="VNI-Times" w:eastAsia="Times New Roman" w:hAnsi="VNI-Times" w:cs="Arial"/>
                <w:sz w:val="18"/>
                <w:szCs w:val="18"/>
              </w:rPr>
            </w:pPr>
            <w:r w:rsidRPr="00F23784">
              <w:rPr>
                <w:rFonts w:ascii="VNI-Times" w:eastAsia="Times New Roman" w:hAnsi="VNI-Times" w:cs="Arial"/>
                <w:sz w:val="18"/>
                <w:szCs w:val="18"/>
              </w:rPr>
              <w:t> </w:t>
            </w:r>
          </w:p>
        </w:tc>
        <w:tc>
          <w:tcPr>
            <w:tcW w:w="1485"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jc w:val="center"/>
              <w:rPr>
                <w:rFonts w:ascii="VNI-Times" w:eastAsia="Times New Roman" w:hAnsi="VNI-Times" w:cs="Arial"/>
                <w:sz w:val="18"/>
                <w:szCs w:val="18"/>
              </w:rPr>
            </w:pPr>
            <w:r w:rsidRPr="00F23784">
              <w:rPr>
                <w:rFonts w:ascii="VNI-Times" w:eastAsia="Times New Roman" w:hAnsi="VNI-Times" w:cs="Arial"/>
                <w:sz w:val="18"/>
                <w:szCs w:val="18"/>
              </w:rPr>
              <w:t>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15"/>
        </w:trPr>
        <w:tc>
          <w:tcPr>
            <w:tcW w:w="332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A35" w:rsidRPr="00F23784" w:rsidRDefault="003D1A35" w:rsidP="003D1A35">
            <w:pPr>
              <w:spacing w:after="0" w:line="240" w:lineRule="auto"/>
              <w:jc w:val="center"/>
              <w:rPr>
                <w:rFonts w:ascii="VNI-Times" w:eastAsia="Times New Roman" w:hAnsi="VNI-Times" w:cs="Arial"/>
                <w:b/>
                <w:bCs/>
                <w:sz w:val="24"/>
                <w:szCs w:val="24"/>
              </w:rPr>
            </w:pPr>
            <w:r w:rsidRPr="00F23784">
              <w:rPr>
                <w:rFonts w:ascii="VNI-Times" w:eastAsia="Times New Roman" w:hAnsi="VNI-Times" w:cs="Arial"/>
                <w:b/>
                <w:bCs/>
                <w:sz w:val="24"/>
                <w:szCs w:val="24"/>
              </w:rPr>
              <w:t>Toång</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r w:rsidRPr="00F23784">
              <w:rPr>
                <w:rFonts w:ascii="Arial" w:eastAsia="Times New Roman" w:hAnsi="Arial" w:cs="Arial"/>
                <w:sz w:val="20"/>
                <w:szCs w:val="20"/>
              </w:rPr>
              <w:t>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r w:rsidRPr="00F23784">
              <w:rPr>
                <w:rFonts w:ascii="Arial" w:eastAsia="Times New Roman" w:hAnsi="Arial" w:cs="Arial"/>
                <w:sz w:val="20"/>
                <w:szCs w:val="20"/>
              </w:rPr>
              <w:t> </w:t>
            </w:r>
          </w:p>
        </w:tc>
        <w:tc>
          <w:tcPr>
            <w:tcW w:w="260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D1A35" w:rsidRPr="00F23784" w:rsidRDefault="003D1A35" w:rsidP="003D1A35">
            <w:pPr>
              <w:spacing w:after="0" w:line="240" w:lineRule="auto"/>
              <w:jc w:val="right"/>
              <w:rPr>
                <w:rFonts w:ascii="VNI-Times" w:eastAsia="Times New Roman" w:hAnsi="VNI-Times" w:cs="Arial"/>
                <w:b/>
                <w:bCs/>
                <w:i/>
                <w:iCs/>
                <w:sz w:val="18"/>
                <w:szCs w:val="18"/>
              </w:rPr>
            </w:pPr>
            <w:r w:rsidRPr="00F23784">
              <w:rPr>
                <w:rFonts w:ascii="VNI-Times" w:eastAsia="Times New Roman" w:hAnsi="VNI-Times" w:cs="Arial"/>
                <w:b/>
                <w:bCs/>
                <w:i/>
                <w:iCs/>
                <w:sz w:val="18"/>
                <w:szCs w:val="18"/>
              </w:rPr>
              <w:t xml:space="preserve">                                    3,257,960,050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15"/>
        </w:trPr>
        <w:tc>
          <w:tcPr>
            <w:tcW w:w="206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jc w:val="center"/>
              <w:rPr>
                <w:rFonts w:ascii="VNI-Times" w:eastAsia="Times New Roman" w:hAnsi="VNI-Times" w:cs="Arial"/>
                <w:sz w:val="24"/>
                <w:szCs w:val="24"/>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jc w:val="center"/>
              <w:rPr>
                <w:rFonts w:ascii="VNI-Times" w:eastAsia="Times New Roman" w:hAnsi="VNI-Times" w:cs="Arial"/>
                <w:sz w:val="24"/>
                <w:szCs w:val="24"/>
              </w:rPr>
            </w:pP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jc w:val="center"/>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jc w:val="center"/>
              <w:rPr>
                <w:rFonts w:ascii="Arial" w:eastAsia="Times New Roman" w:hAnsi="Arial" w:cs="Arial"/>
                <w:sz w:val="18"/>
                <w:szCs w:val="18"/>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15"/>
        </w:trPr>
        <w:tc>
          <w:tcPr>
            <w:tcW w:w="4746" w:type="dxa"/>
            <w:gridSpan w:val="6"/>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i/>
                <w:iCs/>
                <w:sz w:val="24"/>
                <w:szCs w:val="24"/>
              </w:rPr>
            </w:pPr>
            <w:r w:rsidRPr="00F23784">
              <w:rPr>
                <w:rFonts w:ascii="VNI-Times" w:eastAsia="Times New Roman" w:hAnsi="VNI-Times" w:cs="Arial"/>
                <w:i/>
                <w:iCs/>
                <w:sz w:val="24"/>
                <w:szCs w:val="24"/>
              </w:rPr>
              <w:t xml:space="preserve"> - Döï phoøng giaûm giaù ñaàu tö coå phieáu</w:t>
            </w: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i/>
                <w:iCs/>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i/>
                <w:iCs/>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9"/>
                <w:szCs w:val="19"/>
              </w:rPr>
            </w:pPr>
            <w:r w:rsidRPr="00F23784">
              <w:rPr>
                <w:rFonts w:ascii="VNI-Times" w:eastAsia="Times New Roman" w:hAnsi="VNI-Times" w:cs="Arial"/>
                <w:sz w:val="19"/>
                <w:szCs w:val="19"/>
              </w:rPr>
              <w:t xml:space="preserve"> (2,510,949,050)</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15"/>
        </w:trPr>
        <w:tc>
          <w:tcPr>
            <w:tcW w:w="206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r w:rsidRPr="00F23784">
              <w:rPr>
                <w:rFonts w:ascii="Arial" w:eastAsia="Times New Roman" w:hAnsi="Arial" w:cs="Arial"/>
                <w:sz w:val="18"/>
                <w:szCs w:val="18"/>
              </w:rPr>
              <w:t xml:space="preserve"> </w:t>
            </w: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8"/>
                <w:szCs w:val="18"/>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15"/>
        </w:trPr>
        <w:tc>
          <w:tcPr>
            <w:tcW w:w="206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8"/>
                <w:szCs w:val="18"/>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60"/>
        </w:trPr>
        <w:tc>
          <w:tcPr>
            <w:tcW w:w="4746" w:type="dxa"/>
            <w:gridSpan w:val="6"/>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3. Caùc khoaûn phaûi thu ngaén haïn</w:t>
            </w: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70,656,941,902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30"/>
        </w:trPr>
        <w:tc>
          <w:tcPr>
            <w:tcW w:w="3321" w:type="dxa"/>
            <w:gridSpan w:val="4"/>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Phaûi thu khaùch haøng</w:t>
            </w: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42,619,822,884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30"/>
        </w:trPr>
        <w:tc>
          <w:tcPr>
            <w:tcW w:w="3321" w:type="dxa"/>
            <w:gridSpan w:val="4"/>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Traû tröôùc cho ngöôøi baùn</w:t>
            </w: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19,295,514,884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30"/>
        </w:trPr>
        <w:tc>
          <w:tcPr>
            <w:tcW w:w="3321" w:type="dxa"/>
            <w:gridSpan w:val="4"/>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Caùc khoaûn phaûi thu khaùc</w:t>
            </w: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11,553,867,884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15"/>
        </w:trPr>
        <w:tc>
          <w:tcPr>
            <w:tcW w:w="4746" w:type="dxa"/>
            <w:gridSpan w:val="6"/>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eastAsia="Times New Roman" w:cs="Times New Roman"/>
                <w:sz w:val="24"/>
                <w:szCs w:val="24"/>
              </w:rPr>
            </w:pPr>
            <w:r w:rsidRPr="00F23784">
              <w:rPr>
                <w:rFonts w:eastAsia="Times New Roman" w:cs="Times New Roman"/>
                <w:sz w:val="24"/>
                <w:szCs w:val="24"/>
              </w:rPr>
              <w:t>- Dự phòng các khoản phải thu khó đòi (*)</w:t>
            </w: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(2,812,263,750)</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15"/>
        </w:trPr>
        <w:tc>
          <w:tcPr>
            <w:tcW w:w="206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jc w:val="center"/>
              <w:rPr>
                <w:rFonts w:ascii="VNI-Times" w:eastAsia="Times New Roman" w:hAnsi="VNI-Times" w:cs="Arial"/>
                <w:b/>
                <w:bCs/>
                <w:sz w:val="24"/>
                <w:szCs w:val="24"/>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8"/>
                <w:szCs w:val="18"/>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600"/>
        </w:trPr>
        <w:tc>
          <w:tcPr>
            <w:tcW w:w="206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4. Haøng toàn kho</w:t>
            </w: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111,441,467,299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30"/>
        </w:trPr>
        <w:tc>
          <w:tcPr>
            <w:tcW w:w="3321" w:type="dxa"/>
            <w:gridSpan w:val="4"/>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Haøng mua ñang ñi ñöôøng</w:t>
            </w: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8"/>
                <w:szCs w:val="18"/>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30"/>
        </w:trPr>
        <w:tc>
          <w:tcPr>
            <w:tcW w:w="3321" w:type="dxa"/>
            <w:gridSpan w:val="4"/>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Nguyeân lieäu, vaät lieäu</w:t>
            </w: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13,673,645,383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30"/>
        </w:trPr>
        <w:tc>
          <w:tcPr>
            <w:tcW w:w="4746" w:type="dxa"/>
            <w:gridSpan w:val="6"/>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Chi phí saûn xuaát kinh doanh dôû dang</w:t>
            </w: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89,967,974,867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60"/>
        </w:trPr>
        <w:tc>
          <w:tcPr>
            <w:tcW w:w="4746" w:type="dxa"/>
            <w:gridSpan w:val="6"/>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Haøng hoaù baát ñoäng saûn (M</w:t>
            </w:r>
            <w:r w:rsidRPr="00F23784">
              <w:rPr>
                <w:rFonts w:eastAsia="Times New Roman" w:cs="Times New Roman"/>
                <w:sz w:val="24"/>
                <w:szCs w:val="24"/>
              </w:rPr>
              <w:t>ỏ</w:t>
            </w:r>
            <w:r w:rsidRPr="00F23784">
              <w:rPr>
                <w:rFonts w:ascii="VNI-Times" w:eastAsia="Times New Roman" w:hAnsi="VNI-Times" w:cs="VNI-Times"/>
                <w:sz w:val="24"/>
                <w:szCs w:val="24"/>
              </w:rPr>
              <w:t xml:space="preserve"> caùt </w:t>
            </w:r>
            <w:r w:rsidRPr="00F23784">
              <w:rPr>
                <w:rFonts w:eastAsia="Times New Roman" w:cs="Times New Roman"/>
                <w:sz w:val="24"/>
                <w:szCs w:val="24"/>
              </w:rPr>
              <w:t>ấ</w:t>
            </w:r>
            <w:r w:rsidRPr="00F23784">
              <w:rPr>
                <w:rFonts w:ascii="VNI-Times" w:eastAsia="Times New Roman" w:hAnsi="VNI-Times" w:cs="VNI-Times"/>
                <w:sz w:val="24"/>
                <w:szCs w:val="24"/>
              </w:rPr>
              <w:t>p oâng Tr</w:t>
            </w:r>
            <w:r w:rsidRPr="00F23784">
              <w:rPr>
                <w:rFonts w:eastAsia="Times New Roman" w:cs="Times New Roman"/>
                <w:sz w:val="24"/>
                <w:szCs w:val="24"/>
              </w:rPr>
              <w:t>ị</w:t>
            </w:r>
            <w:r w:rsidRPr="00F23784">
              <w:rPr>
                <w:rFonts w:ascii="VNI-Times" w:eastAsia="Times New Roman" w:hAnsi="VNI-Times" w:cs="VNI-Times"/>
                <w:sz w:val="24"/>
                <w:szCs w:val="24"/>
              </w:rPr>
              <w:t>nh</w:t>
            </w:r>
            <w:r w:rsidRPr="00F23784">
              <w:rPr>
                <w:rFonts w:ascii="VNI-Times" w:eastAsia="Times New Roman" w:hAnsi="VNI-Times" w:cs="Arial"/>
                <w:sz w:val="24"/>
                <w:szCs w:val="24"/>
              </w:rPr>
              <w:t>)</w:t>
            </w: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7,799,847,049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675"/>
        </w:trPr>
        <w:tc>
          <w:tcPr>
            <w:tcW w:w="3321" w:type="dxa"/>
            <w:gridSpan w:val="4"/>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lastRenderedPageBreak/>
              <w:t xml:space="preserve">5. </w:t>
            </w:r>
            <w:r w:rsidRPr="00F23784">
              <w:rPr>
                <w:rFonts w:eastAsia="Times New Roman" w:cs="Times New Roman"/>
                <w:b/>
                <w:bCs/>
                <w:sz w:val="24"/>
                <w:szCs w:val="24"/>
              </w:rPr>
              <w:t xml:space="preserve">Tài sản ngắn hạn khác </w:t>
            </w:r>
            <w:r w:rsidRPr="00F23784">
              <w:rPr>
                <w:rFonts w:ascii="VNI-Times" w:eastAsia="Times New Roman" w:hAnsi="VNI-Times" w:cs="Arial"/>
                <w:b/>
                <w:bCs/>
                <w:sz w:val="24"/>
                <w:szCs w:val="24"/>
              </w:rPr>
              <w:t>:</w:t>
            </w: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1,551,595,834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30"/>
        </w:trPr>
        <w:tc>
          <w:tcPr>
            <w:tcW w:w="3321" w:type="dxa"/>
            <w:gridSpan w:val="4"/>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2"/>
              </w:rPr>
            </w:pPr>
            <w:r w:rsidRPr="00F23784">
              <w:rPr>
                <w:rFonts w:ascii="VNI-Times" w:eastAsia="Times New Roman" w:hAnsi="VNI-Times" w:cs="Arial"/>
                <w:sz w:val="22"/>
              </w:rPr>
              <w:t>- Chi phí tr</w:t>
            </w:r>
            <w:r w:rsidRPr="00F23784">
              <w:rPr>
                <w:rFonts w:eastAsia="Times New Roman" w:cs="Times New Roman"/>
                <w:sz w:val="22"/>
              </w:rPr>
              <w:t>ả</w:t>
            </w:r>
            <w:r w:rsidRPr="00F23784">
              <w:rPr>
                <w:rFonts w:ascii="VNI-Times" w:eastAsia="Times New Roman" w:hAnsi="VNI-Times" w:cs="VNI-Times"/>
                <w:sz w:val="22"/>
              </w:rPr>
              <w:t xml:space="preserve"> tr</w:t>
            </w:r>
            <w:r w:rsidRPr="00F23784">
              <w:rPr>
                <w:rFonts w:eastAsia="Times New Roman" w:cs="Times New Roman"/>
                <w:sz w:val="22"/>
              </w:rPr>
              <w:t>ướ</w:t>
            </w:r>
            <w:r w:rsidRPr="00F23784">
              <w:rPr>
                <w:rFonts w:ascii="VNI-Times" w:eastAsia="Times New Roman" w:hAnsi="VNI-Times" w:cs="VNI-Times"/>
                <w:sz w:val="22"/>
              </w:rPr>
              <w:t>c ng</w:t>
            </w:r>
            <w:r w:rsidRPr="00F23784">
              <w:rPr>
                <w:rFonts w:eastAsia="Times New Roman" w:cs="Times New Roman"/>
                <w:sz w:val="22"/>
              </w:rPr>
              <w:t>ắ</w:t>
            </w:r>
            <w:r w:rsidRPr="00F23784">
              <w:rPr>
                <w:rFonts w:ascii="VNI-Times" w:eastAsia="Times New Roman" w:hAnsi="VNI-Times" w:cs="VNI-Times"/>
                <w:sz w:val="22"/>
              </w:rPr>
              <w:t>n h</w:t>
            </w:r>
            <w:r w:rsidRPr="00F23784">
              <w:rPr>
                <w:rFonts w:eastAsia="Times New Roman" w:cs="Times New Roman"/>
                <w:sz w:val="22"/>
              </w:rPr>
              <w:t>ạ</w:t>
            </w:r>
            <w:r w:rsidRPr="00F23784">
              <w:rPr>
                <w:rFonts w:ascii="VNI-Times" w:eastAsia="Times New Roman" w:hAnsi="VNI-Times" w:cs="VNI-Times"/>
                <w:sz w:val="22"/>
              </w:rPr>
              <w:t>n</w:t>
            </w:r>
            <w:r w:rsidRPr="00F23784">
              <w:rPr>
                <w:rFonts w:ascii="VNI-Times" w:eastAsia="Times New Roman" w:hAnsi="VNI-Times" w:cs="Arial"/>
                <w:sz w:val="22"/>
              </w:rPr>
              <w:t xml:space="preserve"> </w:t>
            </w: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15,000,000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6"/>
                <w:szCs w:val="16"/>
              </w:rPr>
            </w:pPr>
          </w:p>
        </w:tc>
      </w:tr>
      <w:tr w:rsidR="003D1A35" w:rsidRPr="00F23784" w:rsidTr="00643122">
        <w:trPr>
          <w:gridAfter w:val="1"/>
          <w:wAfter w:w="667" w:type="dxa"/>
          <w:trHeight w:val="330"/>
        </w:trPr>
        <w:tc>
          <w:tcPr>
            <w:tcW w:w="3321" w:type="dxa"/>
            <w:gridSpan w:val="4"/>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2"/>
              </w:rPr>
            </w:pPr>
            <w:r w:rsidRPr="00F23784">
              <w:rPr>
                <w:rFonts w:ascii="VNI-Times" w:eastAsia="Times New Roman" w:hAnsi="VNI-Times" w:cs="Arial"/>
                <w:sz w:val="22"/>
              </w:rPr>
              <w:t>- Thu</w:t>
            </w:r>
            <w:r w:rsidRPr="00F23784">
              <w:rPr>
                <w:rFonts w:eastAsia="Times New Roman" w:cs="Times New Roman"/>
                <w:sz w:val="22"/>
              </w:rPr>
              <w:t>ế</w:t>
            </w:r>
            <w:r w:rsidRPr="00F23784">
              <w:rPr>
                <w:rFonts w:ascii="VNI-Times" w:eastAsia="Times New Roman" w:hAnsi="VNI-Times" w:cs="VNI-Times"/>
                <w:sz w:val="22"/>
              </w:rPr>
              <w:t xml:space="preserve"> GTGT </w:t>
            </w:r>
            <w:r w:rsidRPr="00F23784">
              <w:rPr>
                <w:rFonts w:eastAsia="Times New Roman" w:cs="Times New Roman"/>
                <w:sz w:val="22"/>
              </w:rPr>
              <w:t>đượ</w:t>
            </w:r>
            <w:r w:rsidRPr="00F23784">
              <w:rPr>
                <w:rFonts w:ascii="VNI-Times" w:eastAsia="Times New Roman" w:hAnsi="VNI-Times" w:cs="VNI-Times"/>
                <w:sz w:val="22"/>
              </w:rPr>
              <w:t>c kh</w:t>
            </w:r>
            <w:r w:rsidRPr="00F23784">
              <w:rPr>
                <w:rFonts w:eastAsia="Times New Roman" w:cs="Times New Roman"/>
                <w:sz w:val="22"/>
              </w:rPr>
              <w:t>ấ</w:t>
            </w:r>
            <w:r w:rsidRPr="00F23784">
              <w:rPr>
                <w:rFonts w:ascii="VNI-Times" w:eastAsia="Times New Roman" w:hAnsi="VNI-Times" w:cs="VNI-Times"/>
                <w:sz w:val="22"/>
              </w:rPr>
              <w:t>u tr</w:t>
            </w:r>
            <w:r w:rsidRPr="00F23784">
              <w:rPr>
                <w:rFonts w:eastAsia="Times New Roman" w:cs="Times New Roman"/>
                <w:sz w:val="22"/>
              </w:rPr>
              <w:t>ừ</w:t>
            </w: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255,562,215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16"/>
                <w:szCs w:val="16"/>
              </w:rPr>
            </w:pPr>
          </w:p>
        </w:tc>
      </w:tr>
      <w:tr w:rsidR="003D1A35" w:rsidRPr="00F23784" w:rsidTr="00643122">
        <w:trPr>
          <w:gridAfter w:val="1"/>
          <w:wAfter w:w="667" w:type="dxa"/>
          <w:trHeight w:val="330"/>
        </w:trPr>
        <w:tc>
          <w:tcPr>
            <w:tcW w:w="206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eastAsia="Times New Roman" w:cs="Times New Roman"/>
                <w:sz w:val="24"/>
                <w:szCs w:val="24"/>
              </w:rPr>
            </w:pPr>
            <w:r w:rsidRPr="00F23784">
              <w:rPr>
                <w:rFonts w:eastAsia="Times New Roman" w:cs="Times New Roman"/>
                <w:sz w:val="24"/>
                <w:szCs w:val="24"/>
              </w:rPr>
              <w:t>- Tạm ứng</w:t>
            </w: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1,039,133,619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r>
      <w:tr w:rsidR="003D1A35" w:rsidRPr="00F23784" w:rsidTr="00643122">
        <w:trPr>
          <w:gridAfter w:val="1"/>
          <w:wAfter w:w="667" w:type="dxa"/>
          <w:trHeight w:val="330"/>
        </w:trPr>
        <w:tc>
          <w:tcPr>
            <w:tcW w:w="3321" w:type="dxa"/>
            <w:gridSpan w:val="4"/>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eastAsia="Times New Roman" w:cs="Times New Roman"/>
                <w:sz w:val="24"/>
                <w:szCs w:val="24"/>
              </w:rPr>
            </w:pPr>
            <w:r w:rsidRPr="00F23784">
              <w:rPr>
                <w:rFonts w:eastAsia="Times New Roman" w:cs="Times New Roman"/>
                <w:sz w:val="24"/>
                <w:szCs w:val="24"/>
              </w:rPr>
              <w:t>-  Ký quĩ, ký cược ngắn hạn</w:t>
            </w: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2D5325">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241,900,000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r>
      <w:tr w:rsidR="003D1A35" w:rsidRPr="00F23784" w:rsidTr="00643122">
        <w:trPr>
          <w:gridAfter w:val="1"/>
          <w:wAfter w:w="667" w:type="dxa"/>
          <w:trHeight w:val="555"/>
        </w:trPr>
        <w:tc>
          <w:tcPr>
            <w:tcW w:w="206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r>
      <w:tr w:rsidR="003D1A35" w:rsidRPr="00F23784" w:rsidTr="00643122">
        <w:trPr>
          <w:gridAfter w:val="1"/>
          <w:wAfter w:w="667" w:type="dxa"/>
          <w:trHeight w:val="555"/>
        </w:trPr>
        <w:tc>
          <w:tcPr>
            <w:tcW w:w="4746" w:type="dxa"/>
            <w:gridSpan w:val="6"/>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6. Taêng, giaûm taøi saûn coá ñònh höõu hình</w:t>
            </w: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r>
      <w:tr w:rsidR="003D1A35" w:rsidRPr="00F23784" w:rsidTr="00643122">
        <w:trPr>
          <w:gridAfter w:val="1"/>
          <w:wAfter w:w="667" w:type="dxa"/>
          <w:trHeight w:val="150"/>
        </w:trPr>
        <w:tc>
          <w:tcPr>
            <w:tcW w:w="206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r>
      <w:tr w:rsidR="003D1A35" w:rsidRPr="00F23784" w:rsidTr="00643122">
        <w:trPr>
          <w:gridAfter w:val="1"/>
          <w:wAfter w:w="667" w:type="dxa"/>
          <w:trHeight w:val="885"/>
        </w:trPr>
        <w:tc>
          <w:tcPr>
            <w:tcW w:w="2064"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2"/>
              </w:rPr>
            </w:pPr>
            <w:r w:rsidRPr="00F23784">
              <w:rPr>
                <w:rFonts w:eastAsia="Times New Roman" w:cs="Times New Roman"/>
                <w:b/>
                <w:bCs/>
                <w:sz w:val="22"/>
              </w:rPr>
              <w:t>Khoản mục</w:t>
            </w:r>
          </w:p>
        </w:tc>
        <w:tc>
          <w:tcPr>
            <w:tcW w:w="1257" w:type="dxa"/>
            <w:gridSpan w:val="2"/>
            <w:tcBorders>
              <w:top w:val="double" w:sz="6" w:space="0" w:color="auto"/>
              <w:left w:val="nil"/>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2"/>
              </w:rPr>
            </w:pPr>
            <w:r w:rsidRPr="00F23784">
              <w:rPr>
                <w:rFonts w:eastAsia="Times New Roman" w:cs="Times New Roman"/>
                <w:b/>
                <w:bCs/>
                <w:sz w:val="22"/>
              </w:rPr>
              <w:t>Nhà cửa</w:t>
            </w:r>
          </w:p>
        </w:tc>
        <w:tc>
          <w:tcPr>
            <w:tcW w:w="1425" w:type="dxa"/>
            <w:gridSpan w:val="2"/>
            <w:tcBorders>
              <w:top w:val="double" w:sz="6" w:space="0" w:color="auto"/>
              <w:left w:val="nil"/>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2"/>
              </w:rPr>
            </w:pPr>
            <w:r w:rsidRPr="00F23784">
              <w:rPr>
                <w:rFonts w:eastAsia="Times New Roman" w:cs="Times New Roman"/>
                <w:b/>
                <w:bCs/>
                <w:sz w:val="22"/>
              </w:rPr>
              <w:t>Máy móc thiết bị</w:t>
            </w:r>
          </w:p>
        </w:tc>
        <w:tc>
          <w:tcPr>
            <w:tcW w:w="1597" w:type="dxa"/>
            <w:gridSpan w:val="3"/>
            <w:tcBorders>
              <w:top w:val="double" w:sz="6" w:space="0" w:color="auto"/>
              <w:left w:val="nil"/>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2"/>
              </w:rPr>
            </w:pPr>
            <w:r w:rsidRPr="00F23784">
              <w:rPr>
                <w:rFonts w:eastAsia="Times New Roman" w:cs="Times New Roman"/>
                <w:b/>
                <w:bCs/>
                <w:sz w:val="22"/>
              </w:rPr>
              <w:t>P.tiện vận tải t.dẫn</w:t>
            </w:r>
          </w:p>
        </w:tc>
        <w:tc>
          <w:tcPr>
            <w:tcW w:w="1119" w:type="dxa"/>
            <w:tcBorders>
              <w:top w:val="double" w:sz="6" w:space="0" w:color="auto"/>
              <w:left w:val="nil"/>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2"/>
              </w:rPr>
            </w:pPr>
            <w:r w:rsidRPr="00F23784">
              <w:rPr>
                <w:rFonts w:eastAsia="Times New Roman" w:cs="Times New Roman"/>
                <w:b/>
                <w:bCs/>
                <w:sz w:val="22"/>
              </w:rPr>
              <w:t>TBdụng cụ quản lý</w:t>
            </w:r>
          </w:p>
        </w:tc>
        <w:tc>
          <w:tcPr>
            <w:tcW w:w="1485" w:type="dxa"/>
            <w:gridSpan w:val="2"/>
            <w:tcBorders>
              <w:top w:val="double" w:sz="6" w:space="0" w:color="auto"/>
              <w:left w:val="nil"/>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2"/>
              </w:rPr>
            </w:pPr>
            <w:r w:rsidRPr="00F23784">
              <w:rPr>
                <w:rFonts w:eastAsia="Times New Roman" w:cs="Times New Roman"/>
                <w:b/>
                <w:bCs/>
                <w:sz w:val="22"/>
              </w:rPr>
              <w:t>TSCĐ khác</w:t>
            </w:r>
          </w:p>
        </w:tc>
        <w:tc>
          <w:tcPr>
            <w:tcW w:w="1145" w:type="dxa"/>
            <w:gridSpan w:val="2"/>
            <w:tcBorders>
              <w:top w:val="double" w:sz="6" w:space="0" w:color="auto"/>
              <w:left w:val="nil"/>
              <w:bottom w:val="single" w:sz="4" w:space="0" w:color="auto"/>
              <w:right w:val="double" w:sz="6"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2"/>
              </w:rPr>
            </w:pPr>
            <w:r w:rsidRPr="00F23784">
              <w:rPr>
                <w:rFonts w:eastAsia="Times New Roman" w:cs="Times New Roman"/>
                <w:b/>
                <w:bCs/>
                <w:sz w:val="22"/>
              </w:rPr>
              <w:t>Tổng cộng</w:t>
            </w:r>
          </w:p>
        </w:tc>
      </w:tr>
      <w:tr w:rsidR="003D1A35" w:rsidRPr="00F23784" w:rsidTr="00643122">
        <w:trPr>
          <w:gridAfter w:val="1"/>
          <w:wAfter w:w="667" w:type="dxa"/>
          <w:trHeight w:val="600"/>
        </w:trPr>
        <w:tc>
          <w:tcPr>
            <w:tcW w:w="2064" w:type="dxa"/>
            <w:gridSpan w:val="2"/>
            <w:tcBorders>
              <w:top w:val="nil"/>
              <w:left w:val="double" w:sz="6" w:space="0" w:color="auto"/>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rPr>
                <w:rFonts w:ascii="VNI-Times" w:eastAsia="Times New Roman" w:hAnsi="VNI-Times" w:cs="Arial"/>
                <w:b/>
                <w:bCs/>
                <w:sz w:val="20"/>
                <w:szCs w:val="20"/>
              </w:rPr>
            </w:pPr>
            <w:r w:rsidRPr="00F23784">
              <w:rPr>
                <w:rFonts w:ascii="VNI-Times" w:eastAsia="Times New Roman" w:hAnsi="VNI-Times" w:cs="Arial"/>
                <w:b/>
                <w:bCs/>
                <w:sz w:val="20"/>
                <w:szCs w:val="20"/>
              </w:rPr>
              <w:t>Nguyeân giaù TSCÑ höõu hình</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 </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 </w:t>
            </w:r>
          </w:p>
        </w:tc>
      </w:tr>
      <w:tr w:rsidR="003D1A35" w:rsidRPr="00F23784" w:rsidTr="00643122">
        <w:trPr>
          <w:gridAfter w:val="1"/>
          <w:wAfter w:w="667" w:type="dxa"/>
          <w:trHeight w:val="360"/>
        </w:trPr>
        <w:tc>
          <w:tcPr>
            <w:tcW w:w="2064" w:type="dxa"/>
            <w:gridSpan w:val="2"/>
            <w:tcBorders>
              <w:top w:val="nil"/>
              <w:left w:val="double" w:sz="6" w:space="0" w:color="auto"/>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Soá dö ñaàu kyø</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xml:space="preserve">   4,523,983,984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xml:space="preserve">  12,273,593,019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4,568,825,736 </w:t>
            </w:r>
          </w:p>
        </w:tc>
        <w:tc>
          <w:tcPr>
            <w:tcW w:w="1119" w:type="dxa"/>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319,324,032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16,037,263,633 </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37,722,990,404 </w:t>
            </w:r>
          </w:p>
        </w:tc>
      </w:tr>
      <w:tr w:rsidR="003D1A35" w:rsidRPr="00F23784" w:rsidTr="00643122">
        <w:trPr>
          <w:gridAfter w:val="1"/>
          <w:wAfter w:w="667" w:type="dxa"/>
          <w:trHeight w:val="360"/>
        </w:trPr>
        <w:tc>
          <w:tcPr>
            <w:tcW w:w="2064" w:type="dxa"/>
            <w:gridSpan w:val="2"/>
            <w:tcBorders>
              <w:top w:val="nil"/>
              <w:left w:val="double" w:sz="6" w:space="0" w:color="auto"/>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 Mua trong kyø</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151,000,000 </w:t>
            </w:r>
          </w:p>
        </w:tc>
        <w:tc>
          <w:tcPr>
            <w:tcW w:w="1119" w:type="dxa"/>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10,909,090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161,909,090 </w:t>
            </w:r>
          </w:p>
        </w:tc>
      </w:tr>
      <w:tr w:rsidR="003D1A35" w:rsidRPr="00F23784" w:rsidTr="00643122">
        <w:trPr>
          <w:gridAfter w:val="1"/>
          <w:wAfter w:w="667" w:type="dxa"/>
          <w:trHeight w:val="360"/>
        </w:trPr>
        <w:tc>
          <w:tcPr>
            <w:tcW w:w="2064" w:type="dxa"/>
            <w:gridSpan w:val="2"/>
            <w:tcBorders>
              <w:top w:val="nil"/>
              <w:left w:val="double" w:sz="6" w:space="0" w:color="auto"/>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eastAsia="Times New Roman" w:cs="Times New Roman"/>
                <w:sz w:val="20"/>
                <w:szCs w:val="20"/>
              </w:rPr>
            </w:pPr>
            <w:r w:rsidRPr="00F23784">
              <w:rPr>
                <w:rFonts w:eastAsia="Times New Roman" w:cs="Times New Roman"/>
                <w:sz w:val="20"/>
                <w:szCs w:val="20"/>
              </w:rPr>
              <w:t xml:space="preserve">- Tăng khác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   </w:t>
            </w:r>
          </w:p>
        </w:tc>
      </w:tr>
      <w:tr w:rsidR="003D1A35" w:rsidRPr="00F23784" w:rsidTr="00643122">
        <w:trPr>
          <w:gridAfter w:val="1"/>
          <w:wAfter w:w="667" w:type="dxa"/>
          <w:trHeight w:val="360"/>
        </w:trPr>
        <w:tc>
          <w:tcPr>
            <w:tcW w:w="2064" w:type="dxa"/>
            <w:gridSpan w:val="2"/>
            <w:tcBorders>
              <w:top w:val="nil"/>
              <w:left w:val="double" w:sz="6" w:space="0" w:color="auto"/>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eastAsia="Times New Roman" w:cs="Times New Roman"/>
                <w:sz w:val="20"/>
                <w:szCs w:val="20"/>
              </w:rPr>
            </w:pPr>
            <w:r w:rsidRPr="00F23784">
              <w:rPr>
                <w:rFonts w:eastAsia="Times New Roman" w:cs="Times New Roman"/>
                <w:sz w:val="20"/>
                <w:szCs w:val="20"/>
              </w:rPr>
              <w:t>- Thanh lý</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   </w:t>
            </w:r>
          </w:p>
        </w:tc>
      </w:tr>
      <w:tr w:rsidR="003D1A35" w:rsidRPr="00F23784" w:rsidTr="00643122">
        <w:trPr>
          <w:gridAfter w:val="1"/>
          <w:wAfter w:w="667" w:type="dxa"/>
          <w:trHeight w:val="360"/>
        </w:trPr>
        <w:tc>
          <w:tcPr>
            <w:tcW w:w="2064" w:type="dxa"/>
            <w:gridSpan w:val="2"/>
            <w:tcBorders>
              <w:top w:val="nil"/>
              <w:left w:val="double" w:sz="6" w:space="0" w:color="auto"/>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eastAsia="Times New Roman" w:cs="Times New Roman"/>
                <w:sz w:val="20"/>
                <w:szCs w:val="20"/>
              </w:rPr>
            </w:pPr>
            <w:r w:rsidRPr="00F23784">
              <w:rPr>
                <w:rFonts w:eastAsia="Times New Roman" w:cs="Times New Roman"/>
                <w:sz w:val="20"/>
                <w:szCs w:val="20"/>
              </w:rPr>
              <w:t>- Giảm khác</w:t>
            </w:r>
          </w:p>
        </w:tc>
        <w:tc>
          <w:tcPr>
            <w:tcW w:w="1257" w:type="dxa"/>
            <w:gridSpan w:val="2"/>
            <w:tcBorders>
              <w:top w:val="nil"/>
              <w:left w:val="nil"/>
              <w:bottom w:val="nil"/>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25" w:type="dxa"/>
            <w:gridSpan w:val="2"/>
            <w:tcBorders>
              <w:top w:val="nil"/>
              <w:left w:val="nil"/>
              <w:bottom w:val="nil"/>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597" w:type="dxa"/>
            <w:gridSpan w:val="3"/>
            <w:tcBorders>
              <w:top w:val="nil"/>
              <w:left w:val="nil"/>
              <w:bottom w:val="nil"/>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119" w:type="dxa"/>
            <w:tcBorders>
              <w:top w:val="nil"/>
              <w:left w:val="nil"/>
              <w:bottom w:val="nil"/>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485" w:type="dxa"/>
            <w:gridSpan w:val="2"/>
            <w:tcBorders>
              <w:top w:val="nil"/>
              <w:left w:val="nil"/>
              <w:bottom w:val="nil"/>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(52,081,818)</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(52,081,818)</w:t>
            </w:r>
          </w:p>
        </w:tc>
      </w:tr>
      <w:tr w:rsidR="003D1A35" w:rsidRPr="00F23784" w:rsidTr="00643122">
        <w:trPr>
          <w:gridAfter w:val="1"/>
          <w:wAfter w:w="667" w:type="dxa"/>
          <w:trHeight w:val="360"/>
        </w:trPr>
        <w:tc>
          <w:tcPr>
            <w:tcW w:w="2064" w:type="dxa"/>
            <w:gridSpan w:val="2"/>
            <w:tcBorders>
              <w:top w:val="nil"/>
              <w:left w:val="double" w:sz="6" w:space="0" w:color="auto"/>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Soá dö cuoái kyø</w:t>
            </w:r>
          </w:p>
        </w:tc>
        <w:tc>
          <w:tcPr>
            <w:tcW w:w="1257" w:type="dxa"/>
            <w:gridSpan w:val="2"/>
            <w:tcBorders>
              <w:top w:val="single" w:sz="4" w:space="0" w:color="auto"/>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18"/>
                <w:szCs w:val="18"/>
              </w:rPr>
            </w:pPr>
            <w:r w:rsidRPr="00F23784">
              <w:rPr>
                <w:rFonts w:ascii="VNI-Times" w:eastAsia="Times New Roman" w:hAnsi="VNI-Times" w:cs="Arial"/>
                <w:b/>
                <w:bCs/>
                <w:sz w:val="18"/>
                <w:szCs w:val="18"/>
              </w:rPr>
              <w:t xml:space="preserve">   4,523,983,984 </w:t>
            </w:r>
          </w:p>
        </w:tc>
        <w:tc>
          <w:tcPr>
            <w:tcW w:w="1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18"/>
                <w:szCs w:val="18"/>
              </w:rPr>
            </w:pPr>
            <w:r w:rsidRPr="00F23784">
              <w:rPr>
                <w:rFonts w:ascii="VNI-Times" w:eastAsia="Times New Roman" w:hAnsi="VNI-Times" w:cs="Arial"/>
                <w:b/>
                <w:bCs/>
                <w:sz w:val="18"/>
                <w:szCs w:val="18"/>
              </w:rPr>
              <w:t xml:space="preserve">  12,273,593,019 </w:t>
            </w:r>
          </w:p>
        </w:tc>
        <w:tc>
          <w:tcPr>
            <w:tcW w:w="1597" w:type="dxa"/>
            <w:gridSpan w:val="3"/>
            <w:tcBorders>
              <w:top w:val="single" w:sz="4" w:space="0" w:color="auto"/>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4,719,825,736 </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330,233,122 </w:t>
            </w:r>
          </w:p>
        </w:tc>
        <w:tc>
          <w:tcPr>
            <w:tcW w:w="14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15,985,181,815 </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37,832,817,676 </w:t>
            </w:r>
          </w:p>
        </w:tc>
      </w:tr>
      <w:tr w:rsidR="003D1A35" w:rsidRPr="00F23784" w:rsidTr="00643122">
        <w:trPr>
          <w:gridAfter w:val="1"/>
          <w:wAfter w:w="667" w:type="dxa"/>
          <w:trHeight w:val="360"/>
        </w:trPr>
        <w:tc>
          <w:tcPr>
            <w:tcW w:w="2064" w:type="dxa"/>
            <w:gridSpan w:val="2"/>
            <w:tcBorders>
              <w:top w:val="nil"/>
              <w:left w:val="double" w:sz="6" w:space="0" w:color="auto"/>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rPr>
                <w:rFonts w:ascii="VNI-Times" w:eastAsia="Times New Roman" w:hAnsi="VNI-Times" w:cs="Arial"/>
                <w:b/>
                <w:bCs/>
                <w:sz w:val="20"/>
                <w:szCs w:val="20"/>
              </w:rPr>
            </w:pPr>
            <w:r w:rsidRPr="00F23784">
              <w:rPr>
                <w:rFonts w:ascii="VNI-Times" w:eastAsia="Times New Roman" w:hAnsi="VNI-Times" w:cs="Arial"/>
                <w:b/>
                <w:bCs/>
                <w:sz w:val="20"/>
                <w:szCs w:val="20"/>
              </w:rPr>
              <w:t xml:space="preserve">G.trò hao moøn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w:t>
            </w:r>
          </w:p>
        </w:tc>
      </w:tr>
      <w:tr w:rsidR="003D1A35" w:rsidRPr="00F23784" w:rsidTr="00643122">
        <w:trPr>
          <w:gridAfter w:val="1"/>
          <w:wAfter w:w="667" w:type="dxa"/>
          <w:trHeight w:val="360"/>
        </w:trPr>
        <w:tc>
          <w:tcPr>
            <w:tcW w:w="2064" w:type="dxa"/>
            <w:gridSpan w:val="2"/>
            <w:tcBorders>
              <w:top w:val="nil"/>
              <w:left w:val="double" w:sz="6" w:space="0" w:color="auto"/>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Soá dö ñaàu kyø</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2,242,172,011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7,257,101,066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1,443,642,549 </w:t>
            </w:r>
          </w:p>
        </w:tc>
        <w:tc>
          <w:tcPr>
            <w:tcW w:w="1119" w:type="dxa"/>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225,926,587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9,296,896,421 </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20,465,738,635 </w:t>
            </w:r>
          </w:p>
        </w:tc>
      </w:tr>
      <w:tr w:rsidR="003D1A35" w:rsidRPr="00F23784" w:rsidTr="00643122">
        <w:trPr>
          <w:gridAfter w:val="1"/>
          <w:wAfter w:w="667" w:type="dxa"/>
          <w:trHeight w:val="360"/>
        </w:trPr>
        <w:tc>
          <w:tcPr>
            <w:tcW w:w="2064" w:type="dxa"/>
            <w:gridSpan w:val="2"/>
            <w:tcBorders>
              <w:top w:val="nil"/>
              <w:left w:val="double" w:sz="6" w:space="0" w:color="auto"/>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 K.hao trong kyø</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6"/>
                <w:szCs w:val="16"/>
              </w:rPr>
            </w:pPr>
            <w:r w:rsidRPr="00F23784">
              <w:rPr>
                <w:rFonts w:ascii="VNI-Times" w:eastAsia="Times New Roman" w:hAnsi="VNI-Times" w:cs="Arial"/>
                <w:sz w:val="16"/>
                <w:szCs w:val="16"/>
              </w:rPr>
              <w:t xml:space="preserve">      112,912,624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6"/>
                <w:szCs w:val="16"/>
              </w:rPr>
            </w:pPr>
            <w:r w:rsidRPr="00F23784">
              <w:rPr>
                <w:rFonts w:ascii="VNI-Times" w:eastAsia="Times New Roman" w:hAnsi="VNI-Times" w:cs="Arial"/>
                <w:sz w:val="16"/>
                <w:szCs w:val="16"/>
              </w:rPr>
              <w:t xml:space="preserve">       398,533,757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6"/>
                <w:szCs w:val="16"/>
              </w:rPr>
            </w:pPr>
            <w:r w:rsidRPr="00F23784">
              <w:rPr>
                <w:rFonts w:ascii="VNI-Times" w:eastAsia="Times New Roman" w:hAnsi="VNI-Times" w:cs="Arial"/>
                <w:sz w:val="16"/>
                <w:szCs w:val="16"/>
              </w:rPr>
              <w:t xml:space="preserve">        109,951,947 </w:t>
            </w:r>
          </w:p>
        </w:tc>
        <w:tc>
          <w:tcPr>
            <w:tcW w:w="1119" w:type="dxa"/>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6"/>
                <w:szCs w:val="16"/>
              </w:rPr>
            </w:pPr>
            <w:r w:rsidRPr="00F23784">
              <w:rPr>
                <w:rFonts w:ascii="VNI-Times" w:eastAsia="Times New Roman" w:hAnsi="VNI-Times" w:cs="Arial"/>
                <w:sz w:val="16"/>
                <w:szCs w:val="16"/>
              </w:rPr>
              <w:t xml:space="preserve">         14,160,083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6"/>
                <w:szCs w:val="16"/>
              </w:rPr>
            </w:pPr>
            <w:r w:rsidRPr="00F23784">
              <w:rPr>
                <w:rFonts w:ascii="VNI-Times" w:eastAsia="Times New Roman" w:hAnsi="VNI-Times" w:cs="Arial"/>
                <w:sz w:val="16"/>
                <w:szCs w:val="16"/>
              </w:rPr>
              <w:t xml:space="preserve">         568,883,003 </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6"/>
                <w:szCs w:val="16"/>
              </w:rPr>
            </w:pPr>
            <w:r w:rsidRPr="00F23784">
              <w:rPr>
                <w:rFonts w:ascii="VNI-Times" w:eastAsia="Times New Roman" w:hAnsi="VNI-Times" w:cs="Arial"/>
                <w:b/>
                <w:bCs/>
                <w:sz w:val="16"/>
                <w:szCs w:val="16"/>
              </w:rPr>
              <w:t xml:space="preserve">        1,204,441,415 </w:t>
            </w:r>
          </w:p>
        </w:tc>
      </w:tr>
      <w:tr w:rsidR="003D1A35" w:rsidRPr="00F23784" w:rsidTr="00F23784">
        <w:trPr>
          <w:gridAfter w:val="1"/>
          <w:wAfter w:w="667" w:type="dxa"/>
          <w:trHeight w:val="421"/>
        </w:trPr>
        <w:tc>
          <w:tcPr>
            <w:tcW w:w="2064" w:type="dxa"/>
            <w:gridSpan w:val="2"/>
            <w:tcBorders>
              <w:top w:val="nil"/>
              <w:left w:val="double" w:sz="6" w:space="0" w:color="auto"/>
              <w:bottom w:val="single" w:sz="4" w:space="0" w:color="auto"/>
              <w:right w:val="single" w:sz="4" w:space="0" w:color="auto"/>
            </w:tcBorders>
            <w:shd w:val="clear" w:color="auto" w:fill="auto"/>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w:t>
            </w:r>
            <w:r w:rsidRPr="00F23784">
              <w:rPr>
                <w:rFonts w:eastAsia="Times New Roman" w:cs="Times New Roman"/>
                <w:sz w:val="20"/>
                <w:szCs w:val="20"/>
              </w:rPr>
              <w:t xml:space="preserve"> Tăng khác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6"/>
                <w:szCs w:val="16"/>
              </w:rPr>
            </w:pPr>
            <w:r w:rsidRPr="00F23784">
              <w:rPr>
                <w:rFonts w:ascii="VNI-Times" w:eastAsia="Times New Roman" w:hAnsi="VNI-Times" w:cs="Arial"/>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6"/>
                <w:szCs w:val="16"/>
              </w:rPr>
            </w:pPr>
            <w:r w:rsidRPr="00F23784">
              <w:rPr>
                <w:rFonts w:ascii="VNI-Times" w:eastAsia="Times New Roman" w:hAnsi="VNI-Times" w:cs="Arial"/>
                <w:sz w:val="16"/>
                <w:szCs w:val="16"/>
              </w:rPr>
              <w:t>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6"/>
                <w:szCs w:val="16"/>
              </w:rPr>
            </w:pPr>
            <w:r w:rsidRPr="00F23784">
              <w:rPr>
                <w:rFonts w:ascii="VNI-Times" w:eastAsia="Times New Roman" w:hAnsi="VNI-Times"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6"/>
                <w:szCs w:val="16"/>
              </w:rPr>
            </w:pPr>
            <w:r w:rsidRPr="00F23784">
              <w:rPr>
                <w:rFonts w:ascii="VNI-Times" w:eastAsia="Times New Roman" w:hAnsi="VNI-Times" w:cs="Arial"/>
                <w:sz w:val="16"/>
                <w:szCs w:val="16"/>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6"/>
                <w:szCs w:val="16"/>
              </w:rPr>
            </w:pPr>
            <w:r w:rsidRPr="00F23784">
              <w:rPr>
                <w:rFonts w:ascii="VNI-Times" w:eastAsia="Times New Roman" w:hAnsi="VNI-Times" w:cs="Arial"/>
                <w:sz w:val="16"/>
                <w:szCs w:val="16"/>
              </w:rPr>
              <w:t> </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6"/>
                <w:szCs w:val="16"/>
              </w:rPr>
            </w:pPr>
            <w:r w:rsidRPr="00F23784">
              <w:rPr>
                <w:rFonts w:ascii="VNI-Times" w:eastAsia="Times New Roman" w:hAnsi="VNI-Times" w:cs="Arial"/>
                <w:b/>
                <w:bCs/>
                <w:sz w:val="16"/>
                <w:szCs w:val="16"/>
              </w:rPr>
              <w:t xml:space="preserve">                        -   </w:t>
            </w:r>
          </w:p>
        </w:tc>
      </w:tr>
      <w:tr w:rsidR="003D1A35" w:rsidRPr="00F23784" w:rsidTr="00643122">
        <w:trPr>
          <w:gridAfter w:val="1"/>
          <w:wAfter w:w="667" w:type="dxa"/>
          <w:trHeight w:val="285"/>
        </w:trPr>
        <w:tc>
          <w:tcPr>
            <w:tcW w:w="2064" w:type="dxa"/>
            <w:gridSpan w:val="2"/>
            <w:tcBorders>
              <w:top w:val="nil"/>
              <w:left w:val="double" w:sz="6" w:space="0" w:color="auto"/>
              <w:bottom w:val="single" w:sz="4" w:space="0" w:color="auto"/>
              <w:right w:val="single" w:sz="4" w:space="0" w:color="auto"/>
            </w:tcBorders>
            <w:shd w:val="clear" w:color="auto" w:fill="auto"/>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w:t>
            </w:r>
            <w:r w:rsidRPr="00F23784">
              <w:rPr>
                <w:rFonts w:eastAsia="Times New Roman" w:cs="Times New Roman"/>
                <w:sz w:val="20"/>
                <w:szCs w:val="20"/>
              </w:rPr>
              <w:t xml:space="preserve"> Giảm khác</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6"/>
                <w:szCs w:val="16"/>
              </w:rPr>
            </w:pPr>
            <w:r w:rsidRPr="00F23784">
              <w:rPr>
                <w:rFonts w:ascii="VNI-Times" w:eastAsia="Times New Roman" w:hAnsi="VNI-Times" w:cs="Arial"/>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6"/>
                <w:szCs w:val="16"/>
              </w:rPr>
            </w:pPr>
            <w:r w:rsidRPr="00F23784">
              <w:rPr>
                <w:rFonts w:ascii="VNI-Times" w:eastAsia="Times New Roman" w:hAnsi="VNI-Times" w:cs="Arial"/>
                <w:sz w:val="16"/>
                <w:szCs w:val="16"/>
              </w:rPr>
              <w:t>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6"/>
                <w:szCs w:val="16"/>
              </w:rPr>
            </w:pPr>
            <w:r w:rsidRPr="00F23784">
              <w:rPr>
                <w:rFonts w:ascii="VNI-Times" w:eastAsia="Times New Roman" w:hAnsi="VNI-Times" w:cs="Arial"/>
                <w:sz w:val="16"/>
                <w:szCs w:val="16"/>
              </w:rPr>
              <w:t> </w:t>
            </w:r>
          </w:p>
        </w:tc>
        <w:tc>
          <w:tcPr>
            <w:tcW w:w="1119" w:type="dxa"/>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6"/>
                <w:szCs w:val="16"/>
              </w:rPr>
            </w:pPr>
            <w:r w:rsidRPr="00F23784">
              <w:rPr>
                <w:rFonts w:ascii="VNI-Times" w:eastAsia="Times New Roman" w:hAnsi="VNI-Times" w:cs="Arial"/>
                <w:sz w:val="16"/>
                <w:szCs w:val="16"/>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6"/>
                <w:szCs w:val="16"/>
              </w:rPr>
            </w:pPr>
            <w:r w:rsidRPr="00F23784">
              <w:rPr>
                <w:rFonts w:ascii="VNI-Times" w:eastAsia="Times New Roman" w:hAnsi="VNI-Times" w:cs="Arial"/>
                <w:sz w:val="16"/>
                <w:szCs w:val="16"/>
              </w:rPr>
              <w:t xml:space="preserve">            (3,472,122)</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6"/>
                <w:szCs w:val="16"/>
              </w:rPr>
            </w:pPr>
            <w:r w:rsidRPr="00F23784">
              <w:rPr>
                <w:rFonts w:ascii="VNI-Times" w:eastAsia="Times New Roman" w:hAnsi="VNI-Times" w:cs="Arial"/>
                <w:b/>
                <w:bCs/>
                <w:sz w:val="16"/>
                <w:szCs w:val="16"/>
              </w:rPr>
              <w:t xml:space="preserve">            (3,472,122)</w:t>
            </w:r>
          </w:p>
        </w:tc>
      </w:tr>
      <w:tr w:rsidR="003D1A35" w:rsidRPr="00F23784" w:rsidTr="00643122">
        <w:trPr>
          <w:gridAfter w:val="1"/>
          <w:wAfter w:w="667" w:type="dxa"/>
          <w:trHeight w:val="315"/>
        </w:trPr>
        <w:tc>
          <w:tcPr>
            <w:tcW w:w="2064" w:type="dxa"/>
            <w:gridSpan w:val="2"/>
            <w:tcBorders>
              <w:top w:val="nil"/>
              <w:left w:val="double" w:sz="6" w:space="0" w:color="auto"/>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 Thanh lyù</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   </w:t>
            </w:r>
          </w:p>
        </w:tc>
      </w:tr>
      <w:tr w:rsidR="003D1A35" w:rsidRPr="00F23784" w:rsidTr="00643122">
        <w:trPr>
          <w:gridAfter w:val="1"/>
          <w:wAfter w:w="667" w:type="dxa"/>
          <w:trHeight w:val="360"/>
        </w:trPr>
        <w:tc>
          <w:tcPr>
            <w:tcW w:w="2064" w:type="dxa"/>
            <w:gridSpan w:val="2"/>
            <w:tcBorders>
              <w:top w:val="nil"/>
              <w:left w:val="double" w:sz="6" w:space="0" w:color="auto"/>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Soá dö cuoái kyø</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18"/>
                <w:szCs w:val="18"/>
              </w:rPr>
            </w:pPr>
            <w:r w:rsidRPr="00F23784">
              <w:rPr>
                <w:rFonts w:ascii="VNI-Times" w:eastAsia="Times New Roman" w:hAnsi="VNI-Times" w:cs="Arial"/>
                <w:b/>
                <w:bCs/>
                <w:sz w:val="18"/>
                <w:szCs w:val="18"/>
              </w:rPr>
              <w:t xml:space="preserve">   2,355,084,635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18"/>
                <w:szCs w:val="18"/>
              </w:rPr>
            </w:pPr>
            <w:r w:rsidRPr="00F23784">
              <w:rPr>
                <w:rFonts w:ascii="VNI-Times" w:eastAsia="Times New Roman" w:hAnsi="VNI-Times" w:cs="Arial"/>
                <w:b/>
                <w:bCs/>
                <w:sz w:val="18"/>
                <w:szCs w:val="18"/>
              </w:rPr>
              <w:t xml:space="preserve">    7,655,634,824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1,553,594,497 </w:t>
            </w:r>
          </w:p>
        </w:tc>
        <w:tc>
          <w:tcPr>
            <w:tcW w:w="1119" w:type="dxa"/>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240,086,670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9,862,307,303 </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21,666,707,929 </w:t>
            </w:r>
          </w:p>
        </w:tc>
      </w:tr>
      <w:tr w:rsidR="003D1A35" w:rsidRPr="00F23784" w:rsidTr="00643122">
        <w:trPr>
          <w:gridAfter w:val="1"/>
          <w:wAfter w:w="667" w:type="dxa"/>
          <w:trHeight w:val="360"/>
        </w:trPr>
        <w:tc>
          <w:tcPr>
            <w:tcW w:w="2064" w:type="dxa"/>
            <w:gridSpan w:val="2"/>
            <w:tcBorders>
              <w:top w:val="nil"/>
              <w:left w:val="double" w:sz="6" w:space="0" w:color="auto"/>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0"/>
                <w:szCs w:val="20"/>
              </w:rPr>
            </w:pPr>
            <w:r w:rsidRPr="00F23784">
              <w:rPr>
                <w:rFonts w:ascii="VNI-Times" w:eastAsia="Times New Roman" w:hAnsi="VNI-Times" w:cs="Arial"/>
                <w:b/>
                <w:bCs/>
                <w:sz w:val="20"/>
                <w:szCs w:val="20"/>
              </w:rPr>
              <w:t>Giaù trò coøn laïi</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w:t>
            </w:r>
          </w:p>
        </w:tc>
      </w:tr>
      <w:tr w:rsidR="003D1A35" w:rsidRPr="00F23784" w:rsidTr="00643122">
        <w:trPr>
          <w:gridAfter w:val="1"/>
          <w:wAfter w:w="667" w:type="dxa"/>
          <w:trHeight w:val="360"/>
        </w:trPr>
        <w:tc>
          <w:tcPr>
            <w:tcW w:w="2064" w:type="dxa"/>
            <w:gridSpan w:val="2"/>
            <w:tcBorders>
              <w:top w:val="nil"/>
              <w:left w:val="double" w:sz="6" w:space="0" w:color="auto"/>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Taïi ngaøy ñaàu kyø</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xml:space="preserve">   2,281,811,974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xml:space="preserve">    5,016,491,953 </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3,125,183,187 </w:t>
            </w:r>
          </w:p>
        </w:tc>
        <w:tc>
          <w:tcPr>
            <w:tcW w:w="1119" w:type="dxa"/>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93,397,445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6,740,367,212 </w:t>
            </w:r>
          </w:p>
        </w:tc>
        <w:tc>
          <w:tcPr>
            <w:tcW w:w="1145" w:type="dxa"/>
            <w:gridSpan w:val="2"/>
            <w:tcBorders>
              <w:top w:val="nil"/>
              <w:left w:val="nil"/>
              <w:bottom w:val="single" w:sz="4"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17,257,251,769 </w:t>
            </w:r>
          </w:p>
        </w:tc>
      </w:tr>
      <w:tr w:rsidR="003D1A35" w:rsidRPr="00F23784" w:rsidTr="00643122">
        <w:trPr>
          <w:gridAfter w:val="1"/>
          <w:wAfter w:w="667" w:type="dxa"/>
          <w:trHeight w:val="360"/>
        </w:trPr>
        <w:tc>
          <w:tcPr>
            <w:tcW w:w="2064" w:type="dxa"/>
            <w:gridSpan w:val="2"/>
            <w:tcBorders>
              <w:top w:val="nil"/>
              <w:left w:val="double" w:sz="6" w:space="0" w:color="auto"/>
              <w:bottom w:val="double" w:sz="6"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Taïi ngaøy cuoái kyø</w:t>
            </w:r>
          </w:p>
        </w:tc>
        <w:tc>
          <w:tcPr>
            <w:tcW w:w="1257" w:type="dxa"/>
            <w:gridSpan w:val="2"/>
            <w:tcBorders>
              <w:top w:val="nil"/>
              <w:left w:val="nil"/>
              <w:bottom w:val="double" w:sz="6"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xml:space="preserve">   2,168,899,350 </w:t>
            </w:r>
          </w:p>
        </w:tc>
        <w:tc>
          <w:tcPr>
            <w:tcW w:w="1425" w:type="dxa"/>
            <w:gridSpan w:val="2"/>
            <w:tcBorders>
              <w:top w:val="nil"/>
              <w:left w:val="nil"/>
              <w:bottom w:val="double" w:sz="6" w:space="0" w:color="auto"/>
              <w:right w:val="single" w:sz="4" w:space="0" w:color="auto"/>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xml:space="preserve">    4,617,958,195 </w:t>
            </w:r>
          </w:p>
        </w:tc>
        <w:tc>
          <w:tcPr>
            <w:tcW w:w="1597" w:type="dxa"/>
            <w:gridSpan w:val="3"/>
            <w:tcBorders>
              <w:top w:val="nil"/>
              <w:left w:val="nil"/>
              <w:bottom w:val="double" w:sz="6"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3,166,231,239 </w:t>
            </w:r>
          </w:p>
        </w:tc>
        <w:tc>
          <w:tcPr>
            <w:tcW w:w="1119" w:type="dxa"/>
            <w:tcBorders>
              <w:top w:val="nil"/>
              <w:left w:val="nil"/>
              <w:bottom w:val="double" w:sz="6"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90,146,452 </w:t>
            </w:r>
          </w:p>
        </w:tc>
        <w:tc>
          <w:tcPr>
            <w:tcW w:w="1485" w:type="dxa"/>
            <w:gridSpan w:val="2"/>
            <w:tcBorders>
              <w:top w:val="nil"/>
              <w:left w:val="nil"/>
              <w:bottom w:val="double" w:sz="6" w:space="0" w:color="auto"/>
              <w:right w:val="single" w:sz="4"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6,122,874,512 </w:t>
            </w:r>
          </w:p>
        </w:tc>
        <w:tc>
          <w:tcPr>
            <w:tcW w:w="1145" w:type="dxa"/>
            <w:gridSpan w:val="2"/>
            <w:tcBorders>
              <w:top w:val="nil"/>
              <w:left w:val="nil"/>
              <w:bottom w:val="double" w:sz="6" w:space="0" w:color="auto"/>
              <w:right w:val="double" w:sz="6" w:space="0" w:color="auto"/>
            </w:tcBorders>
            <w:shd w:val="clear" w:color="auto" w:fill="auto"/>
            <w:noWrap/>
            <w:vAlign w:val="bottom"/>
            <w:hideMark/>
          </w:tcPr>
          <w:p w:rsidR="003D1A35" w:rsidRPr="00F23784" w:rsidRDefault="003D1A35" w:rsidP="00F23784">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16,166,109,747 </w:t>
            </w:r>
          </w:p>
        </w:tc>
      </w:tr>
      <w:tr w:rsidR="003D1A35" w:rsidRPr="00F23784" w:rsidTr="00643122">
        <w:trPr>
          <w:gridAfter w:val="1"/>
          <w:wAfter w:w="667" w:type="dxa"/>
          <w:trHeight w:val="240"/>
        </w:trPr>
        <w:tc>
          <w:tcPr>
            <w:tcW w:w="206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r>
      <w:tr w:rsidR="003D1A35" w:rsidRPr="00F23784" w:rsidTr="00643122">
        <w:trPr>
          <w:gridAfter w:val="1"/>
          <w:wAfter w:w="667" w:type="dxa"/>
          <w:trHeight w:val="525"/>
        </w:trPr>
        <w:tc>
          <w:tcPr>
            <w:tcW w:w="7462" w:type="dxa"/>
            <w:gridSpan w:val="10"/>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lastRenderedPageBreak/>
              <w:t>7. Nguyeân giaù taøi saûn coá ñònh voâ hình (Ñaát truï sôû Coâng ty) :</w:t>
            </w: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18"/>
                <w:szCs w:val="18"/>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r>
      <w:tr w:rsidR="003D1A35" w:rsidRPr="00F23784" w:rsidTr="00643122">
        <w:trPr>
          <w:gridAfter w:val="1"/>
          <w:wAfter w:w="667" w:type="dxa"/>
          <w:trHeight w:val="615"/>
        </w:trPr>
        <w:tc>
          <w:tcPr>
            <w:tcW w:w="206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8. Ñaàu tö daøi haïn :</w:t>
            </w: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18"/>
                <w:szCs w:val="18"/>
              </w:rPr>
            </w:pPr>
            <w:r w:rsidRPr="00F23784">
              <w:rPr>
                <w:rFonts w:ascii="VNI-Times" w:eastAsia="Times New Roman" w:hAnsi="VNI-Times" w:cs="Arial"/>
                <w:b/>
                <w:bCs/>
                <w:sz w:val="18"/>
                <w:szCs w:val="18"/>
              </w:rPr>
              <w:t xml:space="preserve">      8,202,000,000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r>
      <w:tr w:rsidR="003D1A35" w:rsidRPr="00F23784" w:rsidTr="00643122">
        <w:trPr>
          <w:gridAfter w:val="1"/>
          <w:wAfter w:w="667" w:type="dxa"/>
          <w:trHeight w:val="315"/>
        </w:trPr>
        <w:tc>
          <w:tcPr>
            <w:tcW w:w="3321" w:type="dxa"/>
            <w:gridSpan w:val="4"/>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2"/>
              </w:rPr>
            </w:pPr>
            <w:r w:rsidRPr="00F23784">
              <w:rPr>
                <w:rFonts w:ascii="VNI-Times" w:eastAsia="Times New Roman" w:hAnsi="VNI-Times" w:cs="Arial"/>
                <w:sz w:val="22"/>
              </w:rPr>
              <w:t xml:space="preserve"> - Döï aùn khu nhaø ôû Long ñieàn :</w:t>
            </w: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2"/>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2"/>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2"/>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r>
      <w:tr w:rsidR="003D1A35" w:rsidRPr="00F23784" w:rsidTr="00643122">
        <w:trPr>
          <w:gridAfter w:val="1"/>
          <w:wAfter w:w="667" w:type="dxa"/>
          <w:trHeight w:val="345"/>
        </w:trPr>
        <w:tc>
          <w:tcPr>
            <w:tcW w:w="6343" w:type="dxa"/>
            <w:gridSpan w:val="9"/>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2"/>
              </w:rPr>
            </w:pPr>
            <w:r w:rsidRPr="00F23784">
              <w:rPr>
                <w:rFonts w:ascii="VNI-Times" w:eastAsia="Times New Roman" w:hAnsi="VNI-Times" w:cs="Arial"/>
                <w:sz w:val="22"/>
              </w:rPr>
              <w:t xml:space="preserve"> - </w:t>
            </w:r>
            <w:r w:rsidRPr="00F23784">
              <w:rPr>
                <w:rFonts w:eastAsia="Times New Roman" w:cs="Times New Roman"/>
                <w:sz w:val="22"/>
              </w:rPr>
              <w:t>Đầ</w:t>
            </w:r>
            <w:r w:rsidRPr="00F23784">
              <w:rPr>
                <w:rFonts w:ascii="VNI-Times" w:eastAsia="Times New Roman" w:hAnsi="VNI-Times" w:cs="VNI-Times"/>
                <w:sz w:val="22"/>
              </w:rPr>
              <w:t>u t</w:t>
            </w:r>
            <w:r w:rsidRPr="00F23784">
              <w:rPr>
                <w:rFonts w:eastAsia="Times New Roman" w:cs="Times New Roman"/>
                <w:sz w:val="22"/>
              </w:rPr>
              <w:t>ư</w:t>
            </w:r>
            <w:r w:rsidRPr="00F23784">
              <w:rPr>
                <w:rFonts w:ascii="VNI-Times" w:eastAsia="Times New Roman" w:hAnsi="VNI-Times" w:cs="VNI-Times"/>
                <w:sz w:val="22"/>
              </w:rPr>
              <w:t xml:space="preserve"> c</w:t>
            </w:r>
            <w:r w:rsidRPr="00F23784">
              <w:rPr>
                <w:rFonts w:eastAsia="Times New Roman" w:cs="Times New Roman"/>
                <w:sz w:val="22"/>
              </w:rPr>
              <w:t>ổ</w:t>
            </w:r>
            <w:r w:rsidRPr="00F23784">
              <w:rPr>
                <w:rFonts w:ascii="VNI-Times" w:eastAsia="Times New Roman" w:hAnsi="VNI-Times" w:cs="VNI-Times"/>
                <w:sz w:val="22"/>
              </w:rPr>
              <w:t xml:space="preserve"> phi</w:t>
            </w:r>
            <w:r w:rsidRPr="00F23784">
              <w:rPr>
                <w:rFonts w:eastAsia="Times New Roman" w:cs="Times New Roman"/>
                <w:sz w:val="22"/>
              </w:rPr>
              <w:t>ề</w:t>
            </w:r>
            <w:r w:rsidRPr="00F23784">
              <w:rPr>
                <w:rFonts w:ascii="VNI-Times" w:eastAsia="Times New Roman" w:hAnsi="VNI-Times" w:cs="VNI-Times"/>
                <w:sz w:val="22"/>
              </w:rPr>
              <w:t>u (20.000 CP c</w:t>
            </w:r>
            <w:r w:rsidRPr="00F23784">
              <w:rPr>
                <w:rFonts w:eastAsia="Times New Roman" w:cs="Times New Roman"/>
                <w:sz w:val="22"/>
              </w:rPr>
              <w:t>ủ</w:t>
            </w:r>
            <w:r w:rsidRPr="00F23784">
              <w:rPr>
                <w:rFonts w:ascii="VNI-Times" w:eastAsia="Times New Roman" w:hAnsi="VNI-Times" w:cs="VNI-Times"/>
                <w:sz w:val="22"/>
              </w:rPr>
              <w:t>a DIC Minh</w:t>
            </w:r>
            <w:r w:rsidRPr="00F23784">
              <w:rPr>
                <w:rFonts w:ascii="VNI-Times" w:eastAsia="Times New Roman" w:hAnsi="VNI-Times" w:cs="Arial"/>
                <w:sz w:val="22"/>
              </w:rPr>
              <w:t xml:space="preserve"> h</w:t>
            </w:r>
            <w:r w:rsidRPr="00F23784">
              <w:rPr>
                <w:rFonts w:eastAsia="Times New Roman" w:cs="Times New Roman"/>
                <w:sz w:val="22"/>
              </w:rPr>
              <w:t>ư</w:t>
            </w:r>
            <w:r w:rsidRPr="00F23784">
              <w:rPr>
                <w:rFonts w:ascii="VNI-Times" w:eastAsia="Times New Roman" w:hAnsi="VNI-Times" w:cs="VNI-Times"/>
                <w:sz w:val="22"/>
              </w:rPr>
              <w:t xml:space="preserve">ng) </w:t>
            </w:r>
            <w:r w:rsidRPr="00F23784">
              <w:rPr>
                <w:rFonts w:ascii="VNI-Times" w:eastAsia="Times New Roman" w:hAnsi="VNI-Times" w:cs="Arial"/>
                <w:sz w:val="22"/>
              </w:rPr>
              <w:t>:</w:t>
            </w: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2"/>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xml:space="preserve">         202,000,000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r>
      <w:tr w:rsidR="003D1A35" w:rsidRPr="00F23784" w:rsidTr="00643122">
        <w:trPr>
          <w:gridAfter w:val="1"/>
          <w:wAfter w:w="667" w:type="dxa"/>
          <w:trHeight w:val="345"/>
        </w:trPr>
        <w:tc>
          <w:tcPr>
            <w:tcW w:w="4746" w:type="dxa"/>
            <w:gridSpan w:val="6"/>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2"/>
              </w:rPr>
            </w:pPr>
            <w:r w:rsidRPr="00F23784">
              <w:rPr>
                <w:rFonts w:ascii="VNI-Times" w:eastAsia="Times New Roman" w:hAnsi="VNI-Times" w:cs="Arial"/>
                <w:sz w:val="22"/>
              </w:rPr>
              <w:t xml:space="preserve"> - Döï aùn khu nhaø ôû ñöôøng 3/2 TP Vuõng taøu </w:t>
            </w: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2"/>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2"/>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jc w:val="center"/>
              <w:rPr>
                <w:rFonts w:ascii="VNI-Times" w:eastAsia="Times New Roman" w:hAnsi="VNI-Times" w:cs="Arial"/>
                <w:sz w:val="18"/>
                <w:szCs w:val="18"/>
              </w:rPr>
            </w:pPr>
            <w:r w:rsidRPr="00F23784">
              <w:rPr>
                <w:rFonts w:ascii="VNI-Times" w:eastAsia="Times New Roman" w:hAnsi="VNI-Times" w:cs="Arial"/>
                <w:sz w:val="18"/>
                <w:szCs w:val="18"/>
              </w:rPr>
              <w:t xml:space="preserve">      8,000,000,000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jc w:val="center"/>
              <w:rPr>
                <w:rFonts w:ascii="VNI-Times" w:eastAsia="Times New Roman" w:hAnsi="VNI-Times" w:cs="Arial"/>
                <w:sz w:val="20"/>
                <w:szCs w:val="20"/>
              </w:rPr>
            </w:pPr>
          </w:p>
        </w:tc>
      </w:tr>
      <w:tr w:rsidR="003D1A35" w:rsidRPr="00F23784" w:rsidTr="00643122">
        <w:trPr>
          <w:gridAfter w:val="1"/>
          <w:wAfter w:w="667" w:type="dxa"/>
          <w:trHeight w:val="450"/>
        </w:trPr>
        <w:tc>
          <w:tcPr>
            <w:tcW w:w="3321" w:type="dxa"/>
            <w:gridSpan w:val="4"/>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9. Xaây döïng cô baûn :</w:t>
            </w: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18"/>
                <w:szCs w:val="18"/>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r>
      <w:tr w:rsidR="003D1A35" w:rsidRPr="00F23784" w:rsidTr="00643122">
        <w:trPr>
          <w:gridAfter w:val="1"/>
          <w:wAfter w:w="667" w:type="dxa"/>
          <w:trHeight w:val="150"/>
        </w:trPr>
        <w:tc>
          <w:tcPr>
            <w:tcW w:w="206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r>
      <w:tr w:rsidR="003D1A35" w:rsidRPr="00F23784" w:rsidTr="00643122">
        <w:trPr>
          <w:gridAfter w:val="1"/>
          <w:wAfter w:w="667" w:type="dxa"/>
          <w:trHeight w:val="600"/>
        </w:trPr>
        <w:tc>
          <w:tcPr>
            <w:tcW w:w="3321" w:type="dxa"/>
            <w:gridSpan w:val="4"/>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10. Chi phí traû tröôùc daøi haïn</w:t>
            </w: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18"/>
                <w:szCs w:val="18"/>
              </w:rPr>
            </w:pPr>
            <w:r w:rsidRPr="00F23784">
              <w:rPr>
                <w:rFonts w:ascii="VNI-Times" w:eastAsia="Times New Roman" w:hAnsi="VNI-Times" w:cs="Arial"/>
                <w:b/>
                <w:bCs/>
                <w:sz w:val="18"/>
                <w:szCs w:val="18"/>
              </w:rPr>
              <w:t xml:space="preserve">         192,409,927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r>
      <w:tr w:rsidR="003D1A35" w:rsidRPr="00F23784" w:rsidTr="00643122">
        <w:trPr>
          <w:gridAfter w:val="1"/>
          <w:wAfter w:w="667" w:type="dxa"/>
          <w:trHeight w:val="360"/>
        </w:trPr>
        <w:tc>
          <w:tcPr>
            <w:tcW w:w="4746" w:type="dxa"/>
            <w:gridSpan w:val="6"/>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xml:space="preserve"> - Coâng cuï duïng cuï phaân boå nhieàu kyø :</w:t>
            </w: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xml:space="preserve">         156,930,247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gridAfter w:val="1"/>
          <w:wAfter w:w="667" w:type="dxa"/>
          <w:trHeight w:val="360"/>
        </w:trPr>
        <w:tc>
          <w:tcPr>
            <w:tcW w:w="3321" w:type="dxa"/>
            <w:gridSpan w:val="4"/>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eastAsia="Times New Roman" w:cs="Times New Roman"/>
                <w:sz w:val="24"/>
                <w:szCs w:val="24"/>
              </w:rPr>
            </w:pPr>
            <w:r w:rsidRPr="00F23784">
              <w:rPr>
                <w:rFonts w:eastAsia="Times New Roman" w:cs="Times New Roman"/>
                <w:b/>
                <w:bCs/>
                <w:sz w:val="24"/>
                <w:szCs w:val="24"/>
              </w:rPr>
              <w:t xml:space="preserve"> - </w:t>
            </w:r>
            <w:r w:rsidRPr="00F23784">
              <w:rPr>
                <w:rFonts w:eastAsia="Times New Roman" w:cs="Times New Roman"/>
                <w:sz w:val="24"/>
                <w:szCs w:val="24"/>
              </w:rPr>
              <w:t xml:space="preserve">  Ký quỹ, ký cược dài hạn</w:t>
            </w:r>
          </w:p>
        </w:tc>
        <w:tc>
          <w:tcPr>
            <w:tcW w:w="142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597"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8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xml:space="preserve">           35,479,680 </w:t>
            </w:r>
          </w:p>
        </w:tc>
        <w:tc>
          <w:tcPr>
            <w:tcW w:w="1145"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60"/>
        </w:trPr>
        <w:tc>
          <w:tcPr>
            <w:tcW w:w="2445"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11. Vay ngaén haïn</w:t>
            </w: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26,839,011,254 </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30"/>
        </w:trPr>
        <w:tc>
          <w:tcPr>
            <w:tcW w:w="5261" w:type="dxa"/>
            <w:gridSpan w:val="7"/>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xml:space="preserve"> - Ngaân haøng ñaàu tö phaùt trieån BR-VT :</w:t>
            </w: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11,303,737,253 </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15"/>
        </w:trPr>
        <w:tc>
          <w:tcPr>
            <w:tcW w:w="3882" w:type="dxa"/>
            <w:gridSpan w:val="5"/>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eastAsia="Times New Roman" w:cs="Times New Roman"/>
                <w:sz w:val="24"/>
                <w:szCs w:val="24"/>
              </w:rPr>
            </w:pPr>
            <w:r w:rsidRPr="00F23784">
              <w:rPr>
                <w:rFonts w:eastAsia="Times New Roman" w:cs="Times New Roman"/>
                <w:sz w:val="24"/>
                <w:szCs w:val="24"/>
              </w:rPr>
              <w:t>- Ngân hàng TMCP Hàng hải - CN VT</w:t>
            </w: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15,535,274,001 </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90"/>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60"/>
        </w:trPr>
        <w:tc>
          <w:tcPr>
            <w:tcW w:w="6044" w:type="dxa"/>
            <w:gridSpan w:val="8"/>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12. Phaûi traû ngöôøi baùn vaø ngöôøi mua traû tieàn tröôùc</w:t>
            </w: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98,035,384,340 </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30"/>
        </w:trPr>
        <w:tc>
          <w:tcPr>
            <w:tcW w:w="2445"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Phaûi traû ngöôøi baùn</w:t>
            </w: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44,733,353,349 </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30"/>
        </w:trPr>
        <w:tc>
          <w:tcPr>
            <w:tcW w:w="3882" w:type="dxa"/>
            <w:gridSpan w:val="5"/>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xml:space="preserve"> - Khaùch haøng öùng tröôùc tieàn xaây laép</w:t>
            </w: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53,302,030,991 </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30"/>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jc w:val="center"/>
              <w:rPr>
                <w:rFonts w:ascii="Arial" w:eastAsia="Times New Roman" w:hAnsi="Arial" w:cs="Arial"/>
                <w:sz w:val="16"/>
                <w:szCs w:val="16"/>
              </w:rPr>
            </w:pPr>
          </w:p>
        </w:tc>
      </w:tr>
      <w:tr w:rsidR="003D1A35" w:rsidRPr="00F23784" w:rsidTr="00643122">
        <w:trPr>
          <w:trHeight w:val="90"/>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60"/>
        </w:trPr>
        <w:tc>
          <w:tcPr>
            <w:tcW w:w="5261" w:type="dxa"/>
            <w:gridSpan w:val="7"/>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13. Thueá vaø caùc khoaûn phaûi noäp Nhaø nöôùc</w:t>
            </w: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3,919,261,282 </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60"/>
        </w:trPr>
        <w:tc>
          <w:tcPr>
            <w:tcW w:w="2445"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xml:space="preserve"> - Thueá GTGT :</w:t>
            </w: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3,134,514,916 </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30"/>
        </w:trPr>
        <w:tc>
          <w:tcPr>
            <w:tcW w:w="3882" w:type="dxa"/>
            <w:gridSpan w:val="5"/>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xml:space="preserve"> - Thueá thu nhaäp doanh nghieäp</w:t>
            </w: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746,755,502 </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90"/>
        </w:trPr>
        <w:tc>
          <w:tcPr>
            <w:tcW w:w="3882" w:type="dxa"/>
            <w:gridSpan w:val="5"/>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xml:space="preserve"> - Thueá thu nhaäp caù nhaân :</w:t>
            </w: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37,990,864 </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90"/>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jc w:val="center"/>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60"/>
        </w:trPr>
        <w:tc>
          <w:tcPr>
            <w:tcW w:w="2445"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14. Chi phí phaûi traû</w:t>
            </w: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8,812,069,748</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30"/>
        </w:trPr>
        <w:tc>
          <w:tcPr>
            <w:tcW w:w="2445"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Chi phí phaûi traû</w:t>
            </w: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8,812,069,748</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30"/>
        </w:trPr>
        <w:tc>
          <w:tcPr>
            <w:tcW w:w="3882" w:type="dxa"/>
            <w:gridSpan w:val="5"/>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Quyõ döï phoøng trôï caáp maát vieäc laøm</w:t>
            </w: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75"/>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60"/>
        </w:trPr>
        <w:tc>
          <w:tcPr>
            <w:tcW w:w="5261" w:type="dxa"/>
            <w:gridSpan w:val="7"/>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4"/>
                <w:szCs w:val="24"/>
              </w:rPr>
            </w:pPr>
            <w:r w:rsidRPr="00F23784">
              <w:rPr>
                <w:rFonts w:ascii="VNI-Times" w:eastAsia="Times New Roman" w:hAnsi="VNI-Times" w:cs="Arial"/>
                <w:b/>
                <w:bCs/>
                <w:sz w:val="24"/>
                <w:szCs w:val="24"/>
              </w:rPr>
              <w:t>15. Caùc khoaûn phaûi traû, phaûi noäp khaùc</w:t>
            </w: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 xml:space="preserve">        4,411,786,806 </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30"/>
        </w:trPr>
        <w:tc>
          <w:tcPr>
            <w:tcW w:w="3882" w:type="dxa"/>
            <w:gridSpan w:val="5"/>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Baûo hieåm xaõ hoäi, BHYT</w:t>
            </w: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22,024,338 </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30"/>
        </w:trPr>
        <w:tc>
          <w:tcPr>
            <w:tcW w:w="2445"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Baûo hieåm thaát nghieäp</w:t>
            </w: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1,360,820 </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30"/>
        </w:trPr>
        <w:tc>
          <w:tcPr>
            <w:tcW w:w="2445"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t>- Kinh phí coâng ñoaøn</w:t>
            </w: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w:t>
            </w:r>
            <w:r w:rsidRPr="00F23784">
              <w:rPr>
                <w:rFonts w:ascii="VNI-Times" w:eastAsia="Times New Roman" w:hAnsi="VNI-Times" w:cs="Arial"/>
                <w:sz w:val="18"/>
                <w:szCs w:val="18"/>
              </w:rPr>
              <w:lastRenderedPageBreak/>
              <w:t xml:space="preserve">766,483,316 </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30"/>
        </w:trPr>
        <w:tc>
          <w:tcPr>
            <w:tcW w:w="3882" w:type="dxa"/>
            <w:gridSpan w:val="5"/>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r w:rsidRPr="00F23784">
              <w:rPr>
                <w:rFonts w:ascii="VNI-Times" w:eastAsia="Times New Roman" w:hAnsi="VNI-Times" w:cs="Arial"/>
                <w:sz w:val="24"/>
                <w:szCs w:val="24"/>
              </w:rPr>
              <w:lastRenderedPageBreak/>
              <w:t>- Caùc khoaûn phaûi traû, phaûi noäp khaùc</w:t>
            </w: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643122">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 xml:space="preserve">        3,621,918,332 </w:t>
            </w: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90"/>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2"/>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2"/>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345"/>
        </w:trPr>
        <w:tc>
          <w:tcPr>
            <w:tcW w:w="2445"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i/>
                <w:iCs/>
                <w:sz w:val="24"/>
                <w:szCs w:val="24"/>
              </w:rPr>
            </w:pPr>
            <w:r w:rsidRPr="00F23784">
              <w:rPr>
                <w:rFonts w:ascii="VNI-Times" w:eastAsia="Times New Roman" w:hAnsi="VNI-Times" w:cs="Arial"/>
                <w:b/>
                <w:bCs/>
                <w:i/>
                <w:iCs/>
                <w:sz w:val="24"/>
                <w:szCs w:val="24"/>
              </w:rPr>
              <w:t>16. Vay daøi haïn:</w:t>
            </w: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2"/>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2"/>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105"/>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2"/>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2"/>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r>
      <w:tr w:rsidR="003D1A35" w:rsidRPr="00F23784" w:rsidTr="00643122">
        <w:trPr>
          <w:trHeight w:val="405"/>
        </w:trPr>
        <w:tc>
          <w:tcPr>
            <w:tcW w:w="6044" w:type="dxa"/>
            <w:gridSpan w:val="8"/>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i/>
                <w:iCs/>
                <w:sz w:val="24"/>
                <w:szCs w:val="24"/>
              </w:rPr>
            </w:pPr>
            <w:r w:rsidRPr="00F23784">
              <w:rPr>
                <w:rFonts w:ascii="VNI-Times" w:eastAsia="Times New Roman" w:hAnsi="VNI-Times" w:cs="Arial"/>
                <w:b/>
                <w:bCs/>
                <w:i/>
                <w:iCs/>
                <w:sz w:val="24"/>
                <w:szCs w:val="24"/>
              </w:rPr>
              <w:t>17. Baûng ñoái chieáu bieán ñoäng cuûa Voán chuû sôû höõu</w:t>
            </w: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r>
      <w:tr w:rsidR="003D1A35" w:rsidRPr="00F23784" w:rsidTr="00643122">
        <w:trPr>
          <w:trHeight w:val="120"/>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r>
      <w:tr w:rsidR="003D1A35" w:rsidRPr="00F23784" w:rsidTr="00643122">
        <w:trPr>
          <w:trHeight w:val="1699"/>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0"/>
                <w:szCs w:val="20"/>
              </w:rPr>
            </w:pPr>
            <w:r w:rsidRPr="00F23784">
              <w:rPr>
                <w:rFonts w:eastAsia="Times New Roman" w:cs="Times New Roman"/>
                <w:b/>
                <w:bCs/>
                <w:sz w:val="20"/>
                <w:szCs w:val="20"/>
              </w:rPr>
              <w:t>Chỉ tiêu</w:t>
            </w:r>
          </w:p>
        </w:tc>
        <w:tc>
          <w:tcPr>
            <w:tcW w:w="1367" w:type="dxa"/>
            <w:gridSpan w:val="2"/>
            <w:tcBorders>
              <w:top w:val="single" w:sz="4" w:space="0" w:color="auto"/>
              <w:left w:val="nil"/>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0"/>
                <w:szCs w:val="20"/>
              </w:rPr>
            </w:pPr>
            <w:r w:rsidRPr="00F23784">
              <w:rPr>
                <w:rFonts w:eastAsia="Times New Roman" w:cs="Times New Roman"/>
                <w:b/>
                <w:bCs/>
                <w:sz w:val="20"/>
                <w:szCs w:val="20"/>
              </w:rPr>
              <w:t>Vốn góp</w:t>
            </w: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0"/>
                <w:szCs w:val="20"/>
              </w:rPr>
            </w:pPr>
            <w:r w:rsidRPr="00F23784">
              <w:rPr>
                <w:rFonts w:eastAsia="Times New Roman" w:cs="Times New Roman"/>
                <w:b/>
                <w:bCs/>
                <w:sz w:val="20"/>
                <w:szCs w:val="20"/>
              </w:rPr>
              <w:t>Thặng dư vốn cổ phần</w:t>
            </w:r>
          </w:p>
        </w:tc>
        <w:tc>
          <w:tcPr>
            <w:tcW w:w="1379" w:type="dxa"/>
            <w:gridSpan w:val="2"/>
            <w:tcBorders>
              <w:top w:val="single" w:sz="4" w:space="0" w:color="auto"/>
              <w:left w:val="nil"/>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0"/>
                <w:szCs w:val="20"/>
              </w:rPr>
            </w:pPr>
            <w:r w:rsidRPr="00F23784">
              <w:rPr>
                <w:rFonts w:eastAsia="Times New Roman" w:cs="Times New Roman"/>
                <w:b/>
                <w:bCs/>
                <w:sz w:val="20"/>
                <w:szCs w:val="20"/>
              </w:rPr>
              <w:t>Cổ phiếu ngân quỹ</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0"/>
                <w:szCs w:val="20"/>
              </w:rPr>
            </w:pPr>
            <w:r w:rsidRPr="00F23784">
              <w:rPr>
                <w:rFonts w:eastAsia="Times New Roman" w:cs="Times New Roman"/>
                <w:b/>
                <w:bCs/>
                <w:sz w:val="20"/>
                <w:szCs w:val="20"/>
              </w:rPr>
              <w:t>Chênh lệch đánh giá lại TS</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0"/>
                <w:szCs w:val="20"/>
              </w:rPr>
            </w:pPr>
            <w:r w:rsidRPr="00F23784">
              <w:rPr>
                <w:rFonts w:eastAsia="Times New Roman" w:cs="Times New Roman"/>
                <w:b/>
                <w:bCs/>
                <w:sz w:val="20"/>
                <w:szCs w:val="20"/>
              </w:rPr>
              <w:t>Quỹ đầu tư phát triển</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0"/>
                <w:szCs w:val="20"/>
              </w:rPr>
            </w:pPr>
            <w:r w:rsidRPr="00F23784">
              <w:rPr>
                <w:rFonts w:eastAsia="Times New Roman" w:cs="Times New Roman"/>
                <w:b/>
                <w:bCs/>
                <w:sz w:val="20"/>
                <w:szCs w:val="20"/>
              </w:rPr>
              <w:t>Quỹ dự phòng tài chính</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0"/>
                <w:szCs w:val="20"/>
              </w:rPr>
            </w:pPr>
            <w:r w:rsidRPr="00F23784">
              <w:rPr>
                <w:rFonts w:eastAsia="Times New Roman" w:cs="Times New Roman"/>
                <w:b/>
                <w:bCs/>
                <w:sz w:val="20"/>
                <w:szCs w:val="20"/>
              </w:rPr>
              <w:t>Quỹ khác thuộc vốn chủ sở hữu</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jc w:val="center"/>
              <w:rPr>
                <w:rFonts w:eastAsia="Times New Roman" w:cs="Times New Roman"/>
                <w:b/>
                <w:bCs/>
                <w:sz w:val="20"/>
                <w:szCs w:val="20"/>
              </w:rPr>
            </w:pPr>
            <w:r w:rsidRPr="00F23784">
              <w:rPr>
                <w:rFonts w:eastAsia="Times New Roman" w:cs="Times New Roman"/>
                <w:b/>
                <w:bCs/>
                <w:sz w:val="20"/>
                <w:szCs w:val="20"/>
              </w:rPr>
              <w:t>Lợi nhuận chưa phân phối</w:t>
            </w:r>
          </w:p>
        </w:tc>
      </w:tr>
      <w:tr w:rsidR="003D1A35" w:rsidRPr="00F23784" w:rsidTr="00643122">
        <w:trPr>
          <w:trHeight w:val="600"/>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Soá dö ñaàu quyù nay</w:t>
            </w:r>
          </w:p>
        </w:tc>
        <w:tc>
          <w:tcPr>
            <w:tcW w:w="136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jc w:val="right"/>
              <w:rPr>
                <w:rFonts w:ascii="VNI-Times" w:eastAsia="Times New Roman" w:hAnsi="VNI-Times" w:cs="Arial"/>
                <w:sz w:val="18"/>
                <w:szCs w:val="18"/>
              </w:rPr>
            </w:pPr>
            <w:r w:rsidRPr="00F23784">
              <w:rPr>
                <w:rFonts w:ascii="VNI-Times" w:eastAsia="Times New Roman" w:hAnsi="VNI-Times" w:cs="Arial"/>
                <w:sz w:val="18"/>
                <w:szCs w:val="18"/>
              </w:rPr>
              <w:t>50,000,000,000</w:t>
            </w: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6"/>
                <w:szCs w:val="16"/>
              </w:rPr>
            </w:pPr>
            <w:r w:rsidRPr="00F23784">
              <w:rPr>
                <w:rFonts w:ascii="VNI-Times" w:eastAsia="Times New Roman" w:hAnsi="VNI-Times" w:cs="Arial"/>
                <w:sz w:val="16"/>
                <w:szCs w:val="16"/>
              </w:rPr>
              <w:t xml:space="preserve">  12,920,860,900 </w:t>
            </w:r>
          </w:p>
        </w:tc>
        <w:tc>
          <w:tcPr>
            <w:tcW w:w="1379"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xml:space="preserve">  (1,262,317,925)</w:t>
            </w:r>
          </w:p>
        </w:tc>
        <w:tc>
          <w:tcPr>
            <w:tcW w:w="783" w:type="dxa"/>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xml:space="preserve">  6,043,598,241 </w:t>
            </w:r>
          </w:p>
        </w:tc>
        <w:tc>
          <w:tcPr>
            <w:tcW w:w="1346" w:type="dxa"/>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xml:space="preserve">        1,666,259,682 </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25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6"/>
                <w:szCs w:val="16"/>
              </w:rPr>
            </w:pPr>
            <w:r w:rsidRPr="00F23784">
              <w:rPr>
                <w:rFonts w:ascii="VNI-Times" w:eastAsia="Times New Roman" w:hAnsi="VNI-Times" w:cs="Arial"/>
                <w:sz w:val="16"/>
                <w:szCs w:val="16"/>
              </w:rPr>
              <w:t xml:space="preserve">  7,490,563,208 </w:t>
            </w:r>
          </w:p>
        </w:tc>
      </w:tr>
      <w:tr w:rsidR="003D1A35" w:rsidRPr="00F23784" w:rsidTr="00643122">
        <w:trPr>
          <w:trHeight w:val="450"/>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rPr>
                <w:rFonts w:ascii="VNI-Times" w:eastAsia="Times New Roman" w:hAnsi="VNI-Times" w:cs="Arial"/>
                <w:sz w:val="20"/>
                <w:szCs w:val="20"/>
              </w:rPr>
            </w:pPr>
            <w:r w:rsidRPr="00F23784">
              <w:rPr>
                <w:rFonts w:ascii="VNI-Times" w:eastAsia="Times New Roman" w:hAnsi="VNI-Times" w:cs="Arial"/>
                <w:sz w:val="20"/>
                <w:szCs w:val="20"/>
              </w:rPr>
              <w:t>Laõi trong kyø</w:t>
            </w:r>
          </w:p>
        </w:tc>
        <w:tc>
          <w:tcPr>
            <w:tcW w:w="136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783" w:type="dxa"/>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346" w:type="dxa"/>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25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xml:space="preserve">  1,558,308,171 </w:t>
            </w:r>
          </w:p>
        </w:tc>
      </w:tr>
      <w:tr w:rsidR="003D1A35" w:rsidRPr="00F23784" w:rsidTr="00643122">
        <w:trPr>
          <w:trHeight w:val="450"/>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rPr>
                <w:rFonts w:eastAsia="Times New Roman" w:cs="Times New Roman"/>
                <w:sz w:val="20"/>
                <w:szCs w:val="20"/>
              </w:rPr>
            </w:pPr>
            <w:r w:rsidRPr="00F23784">
              <w:rPr>
                <w:rFonts w:eastAsia="Times New Roman" w:cs="Times New Roman"/>
                <w:sz w:val="20"/>
                <w:szCs w:val="20"/>
              </w:rPr>
              <w:t>Phân phối qũy</w:t>
            </w:r>
          </w:p>
        </w:tc>
        <w:tc>
          <w:tcPr>
            <w:tcW w:w="136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783" w:type="dxa"/>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346" w:type="dxa"/>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257" w:type="dxa"/>
            <w:gridSpan w:val="2"/>
            <w:tcBorders>
              <w:top w:val="nil"/>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r>
      <w:tr w:rsidR="003D1A35" w:rsidRPr="00F23784" w:rsidTr="00643122">
        <w:trPr>
          <w:trHeight w:val="540"/>
        </w:trPr>
        <w:tc>
          <w:tcPr>
            <w:tcW w:w="1078" w:type="dxa"/>
            <w:tcBorders>
              <w:top w:val="nil"/>
              <w:left w:val="single" w:sz="4" w:space="0" w:color="auto"/>
              <w:bottom w:val="nil"/>
              <w:right w:val="single" w:sz="4" w:space="0" w:color="auto"/>
            </w:tcBorders>
            <w:shd w:val="clear" w:color="auto" w:fill="auto"/>
            <w:vAlign w:val="center"/>
            <w:hideMark/>
          </w:tcPr>
          <w:p w:rsidR="003D1A35" w:rsidRPr="00F23784" w:rsidRDefault="003D1A35" w:rsidP="003D1A35">
            <w:pPr>
              <w:spacing w:after="0" w:line="240" w:lineRule="auto"/>
              <w:rPr>
                <w:rFonts w:eastAsia="Times New Roman" w:cs="Times New Roman"/>
                <w:sz w:val="20"/>
                <w:szCs w:val="20"/>
              </w:rPr>
            </w:pPr>
            <w:r w:rsidRPr="00F23784">
              <w:rPr>
                <w:rFonts w:eastAsia="Times New Roman" w:cs="Times New Roman"/>
                <w:sz w:val="20"/>
                <w:szCs w:val="20"/>
              </w:rPr>
              <w:t>Chia cổ tức</w:t>
            </w:r>
          </w:p>
        </w:tc>
        <w:tc>
          <w:tcPr>
            <w:tcW w:w="1367" w:type="dxa"/>
            <w:gridSpan w:val="2"/>
            <w:tcBorders>
              <w:top w:val="nil"/>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37" w:type="dxa"/>
            <w:gridSpan w:val="2"/>
            <w:tcBorders>
              <w:top w:val="nil"/>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379" w:type="dxa"/>
            <w:gridSpan w:val="2"/>
            <w:tcBorders>
              <w:top w:val="nil"/>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783" w:type="dxa"/>
            <w:tcBorders>
              <w:top w:val="nil"/>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18" w:type="dxa"/>
            <w:gridSpan w:val="2"/>
            <w:tcBorders>
              <w:top w:val="nil"/>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346" w:type="dxa"/>
            <w:tcBorders>
              <w:top w:val="nil"/>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694" w:type="dxa"/>
            <w:gridSpan w:val="2"/>
            <w:tcBorders>
              <w:top w:val="nil"/>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257" w:type="dxa"/>
            <w:gridSpan w:val="2"/>
            <w:tcBorders>
              <w:top w:val="nil"/>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r>
      <w:tr w:rsidR="003D1A35" w:rsidRPr="00F23784" w:rsidTr="00643122">
        <w:trPr>
          <w:trHeight w:val="420"/>
        </w:trPr>
        <w:tc>
          <w:tcPr>
            <w:tcW w:w="1078" w:type="dxa"/>
            <w:tcBorders>
              <w:top w:val="single" w:sz="4" w:space="0" w:color="auto"/>
              <w:left w:val="single" w:sz="4" w:space="0" w:color="auto"/>
              <w:bottom w:val="nil"/>
              <w:right w:val="single" w:sz="4" w:space="0" w:color="auto"/>
            </w:tcBorders>
            <w:shd w:val="clear" w:color="auto" w:fill="auto"/>
            <w:vAlign w:val="center"/>
            <w:hideMark/>
          </w:tcPr>
          <w:p w:rsidR="003D1A35" w:rsidRPr="00F23784" w:rsidRDefault="003D1A35" w:rsidP="003D1A35">
            <w:pPr>
              <w:spacing w:after="0" w:line="240" w:lineRule="auto"/>
              <w:rPr>
                <w:rFonts w:eastAsia="Times New Roman" w:cs="Times New Roman"/>
                <w:sz w:val="20"/>
                <w:szCs w:val="20"/>
              </w:rPr>
            </w:pPr>
            <w:r w:rsidRPr="00F23784">
              <w:rPr>
                <w:rFonts w:eastAsia="Times New Roman" w:cs="Times New Roman"/>
                <w:sz w:val="20"/>
                <w:szCs w:val="20"/>
              </w:rPr>
              <w:t>Tăng khác</w:t>
            </w:r>
          </w:p>
        </w:tc>
        <w:tc>
          <w:tcPr>
            <w:tcW w:w="1367" w:type="dxa"/>
            <w:gridSpan w:val="2"/>
            <w:tcBorders>
              <w:top w:val="single" w:sz="4" w:space="0" w:color="auto"/>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37" w:type="dxa"/>
            <w:gridSpan w:val="2"/>
            <w:tcBorders>
              <w:top w:val="single" w:sz="4" w:space="0" w:color="auto"/>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379" w:type="dxa"/>
            <w:gridSpan w:val="2"/>
            <w:tcBorders>
              <w:top w:val="single" w:sz="4" w:space="0" w:color="auto"/>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783" w:type="dxa"/>
            <w:tcBorders>
              <w:top w:val="single" w:sz="4" w:space="0" w:color="auto"/>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418" w:type="dxa"/>
            <w:gridSpan w:val="2"/>
            <w:tcBorders>
              <w:top w:val="single" w:sz="4" w:space="0" w:color="auto"/>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346" w:type="dxa"/>
            <w:tcBorders>
              <w:top w:val="single" w:sz="4" w:space="0" w:color="auto"/>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694" w:type="dxa"/>
            <w:gridSpan w:val="2"/>
            <w:tcBorders>
              <w:top w:val="single" w:sz="4" w:space="0" w:color="auto"/>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c>
          <w:tcPr>
            <w:tcW w:w="1257" w:type="dxa"/>
            <w:gridSpan w:val="2"/>
            <w:tcBorders>
              <w:top w:val="single" w:sz="4" w:space="0" w:color="auto"/>
              <w:left w:val="nil"/>
              <w:bottom w:val="nil"/>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sz w:val="18"/>
                <w:szCs w:val="18"/>
              </w:rPr>
            </w:pPr>
            <w:r w:rsidRPr="00F23784">
              <w:rPr>
                <w:rFonts w:ascii="VNI-Times" w:eastAsia="Times New Roman" w:hAnsi="VNI-Times" w:cs="Arial"/>
                <w:sz w:val="18"/>
                <w:szCs w:val="18"/>
              </w:rPr>
              <w:t> </w:t>
            </w:r>
          </w:p>
        </w:tc>
      </w:tr>
      <w:tr w:rsidR="003D1A35" w:rsidRPr="00F23784" w:rsidTr="00643122">
        <w:trPr>
          <w:trHeight w:val="450"/>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A35" w:rsidRPr="00F23784" w:rsidRDefault="003D1A35" w:rsidP="003D1A35">
            <w:pPr>
              <w:spacing w:after="0" w:line="240" w:lineRule="auto"/>
              <w:rPr>
                <w:rFonts w:ascii="VNI-Times" w:eastAsia="Times New Roman" w:hAnsi="VNI-Times" w:cs="Arial"/>
                <w:b/>
                <w:bCs/>
                <w:sz w:val="20"/>
                <w:szCs w:val="20"/>
              </w:rPr>
            </w:pPr>
            <w:r w:rsidRPr="00F23784">
              <w:rPr>
                <w:rFonts w:ascii="VNI-Times" w:eastAsia="Times New Roman" w:hAnsi="VNI-Times" w:cs="Arial"/>
                <w:b/>
                <w:bCs/>
                <w:sz w:val="20"/>
                <w:szCs w:val="20"/>
              </w:rPr>
              <w:t>Soá dö cuoái kyø</w:t>
            </w:r>
          </w:p>
        </w:tc>
        <w:tc>
          <w:tcPr>
            <w:tcW w:w="13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50,000,000,000</w:t>
            </w:r>
          </w:p>
        </w:tc>
        <w:tc>
          <w:tcPr>
            <w:tcW w:w="143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12,920,860,900</w:t>
            </w:r>
          </w:p>
        </w:tc>
        <w:tc>
          <w:tcPr>
            <w:tcW w:w="137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b/>
                <w:bCs/>
                <w:sz w:val="18"/>
                <w:szCs w:val="18"/>
              </w:rPr>
            </w:pPr>
            <w:r w:rsidRPr="00F23784">
              <w:rPr>
                <w:rFonts w:ascii="VNI-Times" w:eastAsia="Times New Roman" w:hAnsi="VNI-Times" w:cs="Arial"/>
                <w:b/>
                <w:bCs/>
                <w:sz w:val="18"/>
                <w:szCs w:val="18"/>
              </w:rPr>
              <w:t xml:space="preserve">  (1,262,317,925)</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b/>
                <w:bCs/>
                <w:sz w:val="18"/>
                <w:szCs w:val="18"/>
              </w:rPr>
            </w:pPr>
            <w:r w:rsidRPr="00F23784">
              <w:rPr>
                <w:rFonts w:ascii="VNI-Times" w:eastAsia="Times New Roman" w:hAnsi="VNI-Times" w:cs="Arial"/>
                <w:b/>
                <w:bCs/>
                <w:sz w:val="18"/>
                <w:szCs w:val="18"/>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6,043,598,241</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1,666,259,682</w:t>
            </w:r>
          </w:p>
        </w:tc>
        <w:tc>
          <w:tcPr>
            <w:tcW w:w="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rPr>
                <w:rFonts w:ascii="VNI-Times" w:eastAsia="Times New Roman" w:hAnsi="VNI-Times" w:cs="Arial"/>
                <w:b/>
                <w:bCs/>
                <w:sz w:val="18"/>
                <w:szCs w:val="18"/>
              </w:rPr>
            </w:pPr>
            <w:r w:rsidRPr="00F23784">
              <w:rPr>
                <w:rFonts w:ascii="VNI-Times" w:eastAsia="Times New Roman" w:hAnsi="VNI-Times" w:cs="Arial"/>
                <w:b/>
                <w:bCs/>
                <w:sz w:val="18"/>
                <w:szCs w:val="18"/>
              </w:rPr>
              <w:t> </w:t>
            </w:r>
          </w:p>
        </w:tc>
        <w:tc>
          <w:tcPr>
            <w:tcW w:w="125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A35" w:rsidRPr="00F23784" w:rsidRDefault="003D1A35" w:rsidP="003D1A35">
            <w:pPr>
              <w:spacing w:after="0" w:line="240" w:lineRule="auto"/>
              <w:jc w:val="right"/>
              <w:rPr>
                <w:rFonts w:ascii="VNI-Times" w:eastAsia="Times New Roman" w:hAnsi="VNI-Times" w:cs="Arial"/>
                <w:b/>
                <w:bCs/>
                <w:sz w:val="18"/>
                <w:szCs w:val="18"/>
              </w:rPr>
            </w:pPr>
            <w:r w:rsidRPr="00F23784">
              <w:rPr>
                <w:rFonts w:ascii="VNI-Times" w:eastAsia="Times New Roman" w:hAnsi="VNI-Times" w:cs="Arial"/>
                <w:b/>
                <w:bCs/>
                <w:sz w:val="18"/>
                <w:szCs w:val="18"/>
              </w:rPr>
              <w:t>9,048,871,379</w:t>
            </w:r>
          </w:p>
        </w:tc>
      </w:tr>
      <w:tr w:rsidR="003D1A35" w:rsidRPr="00F23784" w:rsidTr="00643122">
        <w:trPr>
          <w:trHeight w:val="60"/>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346"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18"/>
                <w:szCs w:val="18"/>
              </w:rPr>
            </w:pPr>
          </w:p>
        </w:tc>
      </w:tr>
      <w:tr w:rsidR="003D1A35" w:rsidRPr="00F23784" w:rsidTr="00643122">
        <w:trPr>
          <w:trHeight w:val="345"/>
        </w:trPr>
        <w:tc>
          <w:tcPr>
            <w:tcW w:w="2445"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2"/>
              </w:rPr>
            </w:pPr>
            <w:r w:rsidRPr="00F23784">
              <w:rPr>
                <w:rFonts w:ascii="VNI-Times" w:eastAsia="Times New Roman" w:hAnsi="VNI-Times" w:cs="Arial"/>
                <w:b/>
                <w:bCs/>
                <w:sz w:val="22"/>
              </w:rPr>
              <w:t>18. Caùc thoâng tin khaùc :</w:t>
            </w: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r>
      <w:tr w:rsidR="003D1A35" w:rsidRPr="00F23784" w:rsidTr="00643122">
        <w:trPr>
          <w:trHeight w:val="75"/>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 w:val="22"/>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r>
      <w:tr w:rsidR="003D1A35" w:rsidRPr="00F23784" w:rsidTr="00643122">
        <w:trPr>
          <w:trHeight w:val="330"/>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4715" w:type="dxa"/>
            <w:gridSpan w:val="7"/>
            <w:tcBorders>
              <w:top w:val="nil"/>
              <w:left w:val="nil"/>
              <w:bottom w:val="nil"/>
              <w:right w:val="nil"/>
            </w:tcBorders>
            <w:shd w:val="clear" w:color="auto" w:fill="auto"/>
            <w:noWrap/>
            <w:vAlign w:val="bottom"/>
            <w:hideMark/>
          </w:tcPr>
          <w:p w:rsidR="003D1A35" w:rsidRPr="00F23784" w:rsidRDefault="003D1A35" w:rsidP="003D1A35">
            <w:pPr>
              <w:spacing w:after="0" w:line="240" w:lineRule="auto"/>
              <w:jc w:val="center"/>
              <w:rPr>
                <w:rFonts w:ascii="VNI-Times" w:eastAsia="Times New Roman" w:hAnsi="VNI-Times" w:cs="Arial"/>
                <w:i/>
                <w:iCs/>
                <w:sz w:val="24"/>
                <w:szCs w:val="24"/>
              </w:rPr>
            </w:pPr>
            <w:r w:rsidRPr="00F23784">
              <w:rPr>
                <w:rFonts w:ascii="VNI-Times" w:eastAsia="Times New Roman" w:hAnsi="VNI-Times" w:cs="Arial"/>
                <w:i/>
                <w:iCs/>
                <w:sz w:val="24"/>
                <w:szCs w:val="24"/>
              </w:rPr>
              <w:t xml:space="preserve">          Laäp, ngaøy  21  thaùng  01  naêm 2013</w:t>
            </w:r>
          </w:p>
        </w:tc>
      </w:tr>
      <w:tr w:rsidR="003D1A35" w:rsidRPr="00F23784" w:rsidTr="00643122">
        <w:trPr>
          <w:trHeight w:val="390"/>
        </w:trPr>
        <w:tc>
          <w:tcPr>
            <w:tcW w:w="6044" w:type="dxa"/>
            <w:gridSpan w:val="8"/>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Cs w:val="26"/>
              </w:rPr>
            </w:pPr>
            <w:r w:rsidRPr="00F23784">
              <w:rPr>
                <w:rFonts w:ascii="VNI-Times" w:eastAsia="Times New Roman" w:hAnsi="VNI-Times" w:cs="Arial"/>
                <w:b/>
                <w:bCs/>
                <w:szCs w:val="26"/>
              </w:rPr>
              <w:t>Ngöôøi laäp bieåu                            Keá toaùn tröôûng</w:t>
            </w: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2040"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Cs w:val="26"/>
              </w:rPr>
            </w:pPr>
            <w:r w:rsidRPr="00F23784">
              <w:rPr>
                <w:rFonts w:ascii="VNI-Times" w:eastAsia="Times New Roman" w:hAnsi="VNI-Times" w:cs="Arial"/>
                <w:b/>
                <w:bCs/>
                <w:szCs w:val="26"/>
              </w:rPr>
              <w:t>Toång giaùm ñoác</w:t>
            </w: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Cs w:val="26"/>
              </w:rPr>
            </w:pPr>
          </w:p>
        </w:tc>
      </w:tr>
      <w:tr w:rsidR="003D1A35" w:rsidRPr="00F23784" w:rsidTr="00643122">
        <w:trPr>
          <w:trHeight w:val="390"/>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Cs w:val="26"/>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Cs w:val="26"/>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Cs w:val="26"/>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b/>
                <w:bCs/>
                <w:szCs w:val="26"/>
              </w:rPr>
            </w:pPr>
          </w:p>
        </w:tc>
      </w:tr>
      <w:tr w:rsidR="003D1A35" w:rsidRPr="00F23784" w:rsidTr="00643122">
        <w:trPr>
          <w:trHeight w:val="330"/>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r>
      <w:tr w:rsidR="003D1A35" w:rsidRPr="00F23784" w:rsidTr="00643122">
        <w:trPr>
          <w:trHeight w:val="330"/>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r>
      <w:tr w:rsidR="003D1A35" w:rsidRPr="00F23784" w:rsidTr="00643122">
        <w:trPr>
          <w:trHeight w:val="330"/>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r>
      <w:tr w:rsidR="003D1A35" w:rsidRPr="00F23784" w:rsidTr="00643122">
        <w:trPr>
          <w:trHeight w:val="105"/>
        </w:trPr>
        <w:tc>
          <w:tcPr>
            <w:tcW w:w="1078"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36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43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4"/>
                <w:szCs w:val="24"/>
              </w:rPr>
            </w:pPr>
          </w:p>
        </w:tc>
        <w:tc>
          <w:tcPr>
            <w:tcW w:w="1379"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783"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418"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346" w:type="dxa"/>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694"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r>
      <w:tr w:rsidR="003D1A35" w:rsidRPr="00F23784" w:rsidTr="00643122">
        <w:trPr>
          <w:trHeight w:val="330"/>
        </w:trPr>
        <w:tc>
          <w:tcPr>
            <w:tcW w:w="2445" w:type="dxa"/>
            <w:gridSpan w:val="3"/>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eastAsia="Times New Roman" w:cs="Times New Roman"/>
                <w:b/>
                <w:bCs/>
                <w:i/>
                <w:iCs/>
                <w:sz w:val="24"/>
                <w:szCs w:val="24"/>
              </w:rPr>
            </w:pPr>
            <w:r w:rsidRPr="00F23784">
              <w:rPr>
                <w:rFonts w:eastAsia="Times New Roman" w:cs="Times New Roman"/>
                <w:b/>
                <w:bCs/>
                <w:i/>
                <w:iCs/>
                <w:sz w:val="24"/>
                <w:szCs w:val="24"/>
              </w:rPr>
              <w:t>Lê Thị Hạnh</w:t>
            </w:r>
          </w:p>
        </w:tc>
        <w:tc>
          <w:tcPr>
            <w:tcW w:w="3599" w:type="dxa"/>
            <w:gridSpan w:val="5"/>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eastAsia="Times New Roman" w:cs="Times New Roman"/>
                <w:b/>
                <w:bCs/>
                <w:i/>
                <w:iCs/>
                <w:sz w:val="24"/>
                <w:szCs w:val="24"/>
              </w:rPr>
            </w:pPr>
            <w:r w:rsidRPr="00F23784">
              <w:rPr>
                <w:rFonts w:eastAsia="Times New Roman" w:cs="Times New Roman"/>
                <w:b/>
                <w:bCs/>
                <w:i/>
                <w:iCs/>
                <w:sz w:val="24"/>
                <w:szCs w:val="24"/>
              </w:rPr>
              <w:t xml:space="preserve">            Nguyễn Tuyết Hoa</w:t>
            </w:r>
          </w:p>
        </w:tc>
        <w:tc>
          <w:tcPr>
            <w:tcW w:w="3458" w:type="dxa"/>
            <w:gridSpan w:val="5"/>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eastAsia="Times New Roman" w:cs="Times New Roman"/>
                <w:b/>
                <w:bCs/>
                <w:i/>
                <w:iCs/>
                <w:sz w:val="24"/>
                <w:szCs w:val="24"/>
              </w:rPr>
            </w:pPr>
            <w:r w:rsidRPr="00F23784">
              <w:rPr>
                <w:rFonts w:eastAsia="Times New Roman" w:cs="Times New Roman"/>
                <w:b/>
                <w:bCs/>
                <w:i/>
                <w:iCs/>
                <w:sz w:val="24"/>
                <w:szCs w:val="24"/>
              </w:rPr>
              <w:t xml:space="preserve">                  </w:t>
            </w:r>
            <w:r w:rsidR="00643122" w:rsidRPr="00F23784">
              <w:rPr>
                <w:rFonts w:eastAsia="Times New Roman" w:cs="Times New Roman"/>
                <w:b/>
                <w:bCs/>
                <w:i/>
                <w:iCs/>
                <w:sz w:val="24"/>
                <w:szCs w:val="24"/>
              </w:rPr>
              <w:t xml:space="preserve">       </w:t>
            </w:r>
            <w:r w:rsidRPr="00F23784">
              <w:rPr>
                <w:rFonts w:eastAsia="Times New Roman" w:cs="Times New Roman"/>
                <w:b/>
                <w:bCs/>
                <w:i/>
                <w:iCs/>
                <w:sz w:val="24"/>
                <w:szCs w:val="24"/>
              </w:rPr>
              <w:t xml:space="preserve"> Lê Đình Thắng</w:t>
            </w:r>
          </w:p>
        </w:tc>
        <w:tc>
          <w:tcPr>
            <w:tcW w:w="1257" w:type="dxa"/>
            <w:gridSpan w:val="2"/>
            <w:tcBorders>
              <w:top w:val="nil"/>
              <w:left w:val="nil"/>
              <w:bottom w:val="nil"/>
              <w:right w:val="nil"/>
            </w:tcBorders>
            <w:shd w:val="clear" w:color="auto" w:fill="auto"/>
            <w:noWrap/>
            <w:vAlign w:val="bottom"/>
            <w:hideMark/>
          </w:tcPr>
          <w:p w:rsidR="003D1A35" w:rsidRPr="00F23784" w:rsidRDefault="003D1A35" w:rsidP="003D1A35">
            <w:pPr>
              <w:spacing w:after="0" w:line="240" w:lineRule="auto"/>
              <w:rPr>
                <w:rFonts w:ascii="VNI-Times" w:eastAsia="Times New Roman" w:hAnsi="VNI-Times" w:cs="Arial"/>
                <w:sz w:val="20"/>
                <w:szCs w:val="20"/>
              </w:rPr>
            </w:pPr>
          </w:p>
        </w:tc>
      </w:tr>
    </w:tbl>
    <w:p w:rsidR="001E2732" w:rsidRPr="00F23784" w:rsidRDefault="001E2732"/>
    <w:sectPr w:rsidR="001E2732" w:rsidRPr="00F23784" w:rsidSect="00643122">
      <w:pgSz w:w="12240" w:h="15840"/>
      <w:pgMar w:top="851" w:right="1041"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lbertus Extra Bold">
    <w:altName w:val="Century Gothic"/>
    <w:charset w:val="00"/>
    <w:family w:val="swiss"/>
    <w:pitch w:val="variable"/>
    <w:sig w:usb0="00000007" w:usb1="00000000" w:usb2="00000000" w:usb3="00000000" w:csb0="00000093"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892"/>
    <w:multiLevelType w:val="hybridMultilevel"/>
    <w:tmpl w:val="9BDCD178"/>
    <w:lvl w:ilvl="0" w:tplc="73643A14">
      <w:numFmt w:val="bullet"/>
      <w:lvlText w:val="-"/>
      <w:lvlJc w:val="left"/>
      <w:pPr>
        <w:tabs>
          <w:tab w:val="num" w:pos="1212"/>
        </w:tabs>
        <w:ind w:left="1212" w:hanging="360"/>
      </w:pPr>
      <w:rPr>
        <w:rFonts w:ascii="Times New Roman" w:eastAsia="Times New Roman" w:hAnsi="Times New Roman" w:cs="Times New Roman"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
    <w:nsid w:val="0E575E5A"/>
    <w:multiLevelType w:val="hybridMultilevel"/>
    <w:tmpl w:val="E598B4B2"/>
    <w:lvl w:ilvl="0" w:tplc="05DC158C">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46D94960"/>
    <w:multiLevelType w:val="hybridMultilevel"/>
    <w:tmpl w:val="348067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E0A34"/>
    <w:multiLevelType w:val="hybridMultilevel"/>
    <w:tmpl w:val="DA823CCE"/>
    <w:lvl w:ilvl="0" w:tplc="F1A04BF4">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887"/>
        </w:tabs>
        <w:ind w:left="1887" w:hanging="360"/>
      </w:pPr>
    </w:lvl>
    <w:lvl w:ilvl="2" w:tplc="0409001B" w:tentative="1">
      <w:start w:val="1"/>
      <w:numFmt w:val="lowerRoman"/>
      <w:lvlText w:val="%3."/>
      <w:lvlJc w:val="right"/>
      <w:pPr>
        <w:tabs>
          <w:tab w:val="num" w:pos="2607"/>
        </w:tabs>
        <w:ind w:left="2607" w:hanging="180"/>
      </w:pPr>
    </w:lvl>
    <w:lvl w:ilvl="3" w:tplc="0409000F" w:tentative="1">
      <w:start w:val="1"/>
      <w:numFmt w:val="decimal"/>
      <w:lvlText w:val="%4."/>
      <w:lvlJc w:val="left"/>
      <w:pPr>
        <w:tabs>
          <w:tab w:val="num" w:pos="3327"/>
        </w:tabs>
        <w:ind w:left="3327" w:hanging="360"/>
      </w:pPr>
    </w:lvl>
    <w:lvl w:ilvl="4" w:tplc="04090019" w:tentative="1">
      <w:start w:val="1"/>
      <w:numFmt w:val="lowerLetter"/>
      <w:lvlText w:val="%5."/>
      <w:lvlJc w:val="left"/>
      <w:pPr>
        <w:tabs>
          <w:tab w:val="num" w:pos="4047"/>
        </w:tabs>
        <w:ind w:left="4047" w:hanging="360"/>
      </w:pPr>
    </w:lvl>
    <w:lvl w:ilvl="5" w:tplc="0409001B" w:tentative="1">
      <w:start w:val="1"/>
      <w:numFmt w:val="lowerRoman"/>
      <w:lvlText w:val="%6."/>
      <w:lvlJc w:val="right"/>
      <w:pPr>
        <w:tabs>
          <w:tab w:val="num" w:pos="4767"/>
        </w:tabs>
        <w:ind w:left="4767" w:hanging="180"/>
      </w:pPr>
    </w:lvl>
    <w:lvl w:ilvl="6" w:tplc="0409000F" w:tentative="1">
      <w:start w:val="1"/>
      <w:numFmt w:val="decimal"/>
      <w:lvlText w:val="%7."/>
      <w:lvlJc w:val="left"/>
      <w:pPr>
        <w:tabs>
          <w:tab w:val="num" w:pos="5487"/>
        </w:tabs>
        <w:ind w:left="5487" w:hanging="360"/>
      </w:pPr>
    </w:lvl>
    <w:lvl w:ilvl="7" w:tplc="04090019" w:tentative="1">
      <w:start w:val="1"/>
      <w:numFmt w:val="lowerLetter"/>
      <w:lvlText w:val="%8."/>
      <w:lvlJc w:val="left"/>
      <w:pPr>
        <w:tabs>
          <w:tab w:val="num" w:pos="6207"/>
        </w:tabs>
        <w:ind w:left="6207" w:hanging="360"/>
      </w:pPr>
    </w:lvl>
    <w:lvl w:ilvl="8" w:tplc="0409001B" w:tentative="1">
      <w:start w:val="1"/>
      <w:numFmt w:val="lowerRoman"/>
      <w:lvlText w:val="%9."/>
      <w:lvlJc w:val="right"/>
      <w:pPr>
        <w:tabs>
          <w:tab w:val="num" w:pos="6927"/>
        </w:tabs>
        <w:ind w:left="6927" w:hanging="180"/>
      </w:pPr>
    </w:lvl>
  </w:abstractNum>
  <w:abstractNum w:abstractNumId="4">
    <w:nsid w:val="7E6B246C"/>
    <w:multiLevelType w:val="hybridMultilevel"/>
    <w:tmpl w:val="56E2AE6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63D4596C">
      <w:numFmt w:val="bullet"/>
      <w:lvlText w:val="-"/>
      <w:lvlJc w:val="left"/>
      <w:pPr>
        <w:tabs>
          <w:tab w:val="num" w:pos="2640"/>
        </w:tabs>
        <w:ind w:left="2640" w:hanging="480"/>
      </w:pPr>
      <w:rPr>
        <w:rFonts w:ascii=".VnTime" w:eastAsia="Times New Roman" w:hAnsi=".VnTime"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2732"/>
    <w:rsid w:val="00154ED7"/>
    <w:rsid w:val="001E2732"/>
    <w:rsid w:val="002D5325"/>
    <w:rsid w:val="003D01EF"/>
    <w:rsid w:val="003D1A35"/>
    <w:rsid w:val="00643122"/>
    <w:rsid w:val="009663DD"/>
    <w:rsid w:val="00F23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32"/>
    <w:pPr>
      <w:spacing w:after="0" w:line="240" w:lineRule="auto"/>
      <w:ind w:left="720"/>
      <w:contextualSpacing/>
    </w:pPr>
    <w:rPr>
      <w:rFonts w:ascii="Albertus Extra Bold" w:eastAsia="Times New Roman" w:hAnsi="Albertus Extra Bold" w:cs="Times New Roman"/>
      <w:sz w:val="20"/>
      <w:szCs w:val="20"/>
    </w:rPr>
  </w:style>
</w:styles>
</file>

<file path=word/webSettings.xml><?xml version="1.0" encoding="utf-8"?>
<w:webSettings xmlns:r="http://schemas.openxmlformats.org/officeDocument/2006/relationships" xmlns:w="http://schemas.openxmlformats.org/wordprocessingml/2006/main">
  <w:divs>
    <w:div w:id="309873117">
      <w:bodyDiv w:val="1"/>
      <w:marLeft w:val="0"/>
      <w:marRight w:val="0"/>
      <w:marTop w:val="0"/>
      <w:marBottom w:val="0"/>
      <w:divBdr>
        <w:top w:val="none" w:sz="0" w:space="0" w:color="auto"/>
        <w:left w:val="none" w:sz="0" w:space="0" w:color="auto"/>
        <w:bottom w:val="none" w:sz="0" w:space="0" w:color="auto"/>
        <w:right w:val="none" w:sz="0" w:space="0" w:color="auto"/>
      </w:divBdr>
    </w:div>
    <w:div w:id="1239628970">
      <w:bodyDiv w:val="1"/>
      <w:marLeft w:val="0"/>
      <w:marRight w:val="0"/>
      <w:marTop w:val="0"/>
      <w:marBottom w:val="0"/>
      <w:divBdr>
        <w:top w:val="none" w:sz="0" w:space="0" w:color="auto"/>
        <w:left w:val="none" w:sz="0" w:space="0" w:color="auto"/>
        <w:bottom w:val="none" w:sz="0" w:space="0" w:color="auto"/>
        <w:right w:val="none" w:sz="0" w:space="0" w:color="auto"/>
      </w:divBdr>
    </w:div>
    <w:div w:id="1350524059">
      <w:bodyDiv w:val="1"/>
      <w:marLeft w:val="0"/>
      <w:marRight w:val="0"/>
      <w:marTop w:val="0"/>
      <w:marBottom w:val="0"/>
      <w:divBdr>
        <w:top w:val="none" w:sz="0" w:space="0" w:color="auto"/>
        <w:left w:val="none" w:sz="0" w:space="0" w:color="auto"/>
        <w:bottom w:val="none" w:sz="0" w:space="0" w:color="auto"/>
        <w:right w:val="none" w:sz="0" w:space="0" w:color="auto"/>
      </w:divBdr>
    </w:div>
    <w:div w:id="1622682471">
      <w:bodyDiv w:val="1"/>
      <w:marLeft w:val="0"/>
      <w:marRight w:val="0"/>
      <w:marTop w:val="0"/>
      <w:marBottom w:val="0"/>
      <w:divBdr>
        <w:top w:val="none" w:sz="0" w:space="0" w:color="auto"/>
        <w:left w:val="none" w:sz="0" w:space="0" w:color="auto"/>
        <w:bottom w:val="none" w:sz="0" w:space="0" w:color="auto"/>
        <w:right w:val="none" w:sz="0" w:space="0" w:color="auto"/>
      </w:divBdr>
    </w:div>
    <w:div w:id="19117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5474</Words>
  <Characters>31204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Mobile: 0982889051</Company>
  <LinksUpToDate>false</LinksUpToDate>
  <CharactersWithSpaces>36605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2013-01-25T04:36:00Z</dcterms:created>
  <dcterms:modified xsi:type="dcterms:W3CDTF">2013-01-25T04:54:00Z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274d9d12fe64ab6a692e630a5f28cbf.psdsxs" Id="Rdef9cbea817c4aa6" /></Relationships>
</file>